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33" w:rsidRDefault="00DF302C" w:rsidP="003F5079">
      <w:pPr>
        <w:spacing w:line="360" w:lineRule="auto"/>
        <w:ind w:firstLine="720"/>
        <w:jc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>International Conference “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Advanced Technology in Information and Communication Engineering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>”</w:t>
      </w:r>
      <w:r>
        <w:rPr>
          <w:rFonts w:ascii="Arial" w:hAnsi="Arial" w:cs="Arial"/>
          <w:b/>
          <w:color w:val="000000"/>
          <w:lang w:val="en-US"/>
        </w:rPr>
        <w:t xml:space="preserve"> </w:t>
      </w:r>
    </w:p>
    <w:p w:rsidR="008D5D33" w:rsidRDefault="00DF302C">
      <w:pPr>
        <w:spacing w:line="360" w:lineRule="auto"/>
        <w:jc w:val="center"/>
        <w:rPr>
          <w:rFonts w:ascii="Arial" w:hAnsi="Arial" w:cs="Arial"/>
          <w:b/>
          <w:color w:val="000000"/>
          <w:sz w:val="22"/>
          <w:lang w:val="en-US"/>
        </w:rPr>
      </w:pPr>
      <w:r>
        <w:rPr>
          <w:rFonts w:ascii="Arial" w:hAnsi="Arial" w:cs="Arial"/>
          <w:b/>
          <w:color w:val="000000"/>
          <w:sz w:val="22"/>
          <w:lang w:val="en-US"/>
        </w:rPr>
        <w:t>(ATICE’2023)</w:t>
      </w:r>
    </w:p>
    <w:p w:rsidR="008D5D33" w:rsidRDefault="008D5D33">
      <w:pPr>
        <w:spacing w:line="360" w:lineRule="auto"/>
        <w:jc w:val="center"/>
        <w:rPr>
          <w:rFonts w:ascii="Arial" w:hAnsi="Arial" w:cs="Arial"/>
          <w:b/>
          <w:color w:val="000000"/>
          <w:lang w:val="en-US"/>
        </w:rPr>
      </w:pPr>
    </w:p>
    <w:p w:rsidR="008D5D33" w:rsidRDefault="00DF302C">
      <w:pPr>
        <w:spacing w:line="360" w:lineRule="auto"/>
        <w:jc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ORGANIZING COMMITTEE</w:t>
      </w:r>
    </w:p>
    <w:p w:rsidR="008D5D33" w:rsidRDefault="00DF302C">
      <w:pPr>
        <w:spacing w:line="360" w:lineRule="auto"/>
        <w:jc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Chairperson</w:t>
      </w:r>
    </w:p>
    <w:p w:rsidR="008D5D33" w:rsidRDefault="00DF302C">
      <w:pPr>
        <w:spacing w:line="36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KIVALOV S.V. – Dr.Sc., Prof., IHU, Odesa, Ukraine.</w:t>
      </w:r>
    </w:p>
    <w:p w:rsidR="008D5D33" w:rsidRDefault="00DF302C">
      <w:pPr>
        <w:spacing w:line="360" w:lineRule="auto"/>
        <w:jc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Co-Chair</w:t>
      </w:r>
    </w:p>
    <w:p w:rsidR="008D5D33" w:rsidRDefault="00DF302C">
      <w:pPr>
        <w:spacing w:line="36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STRELKOVSKA I.V. – Dr.Sc., Prof., IHU, Odesa, Ukraine.</w:t>
      </w:r>
    </w:p>
    <w:p w:rsidR="008D5D33" w:rsidRDefault="00DF302C" w:rsidP="00E31F67">
      <w:pPr>
        <w:spacing w:line="360" w:lineRule="auto"/>
        <w:jc w:val="both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GLOBA L.S. – </w:t>
      </w:r>
      <w:proofErr w:type="gramStart"/>
      <w:r>
        <w:rPr>
          <w:rFonts w:ascii="Arial" w:hAnsi="Arial" w:cs="Arial"/>
          <w:color w:val="000000"/>
          <w:lang w:val="en-US"/>
        </w:rPr>
        <w:t>Dr.Sc.,</w:t>
      </w:r>
      <w:proofErr w:type="gramEnd"/>
      <w:r>
        <w:rPr>
          <w:rFonts w:ascii="Arial" w:hAnsi="Arial" w:cs="Arial"/>
          <w:color w:val="000000"/>
          <w:lang w:val="en-US"/>
        </w:rPr>
        <w:t xml:space="preserve"> Prof., </w:t>
      </w:r>
      <w:r w:rsidR="00E31F67" w:rsidRPr="00E31F67">
        <w:rPr>
          <w:rFonts w:ascii="Arial" w:hAnsi="Arial" w:cs="Arial"/>
          <w:color w:val="000000"/>
          <w:lang w:val="en-US"/>
        </w:rPr>
        <w:t>National Technical University of Ukraine</w:t>
      </w:r>
      <w:r w:rsidR="00E31F67" w:rsidRPr="00E31F67">
        <w:rPr>
          <w:rFonts w:ascii="Arial" w:hAnsi="Arial" w:cs="Arial"/>
          <w:color w:val="000000"/>
          <w:lang w:val="en-US"/>
        </w:rPr>
        <w:t xml:space="preserve"> </w:t>
      </w:r>
      <w:r w:rsidR="00E31F67" w:rsidRPr="00E31F67">
        <w:rPr>
          <w:rFonts w:ascii="Arial" w:hAnsi="Arial" w:cs="Arial"/>
          <w:color w:val="000000"/>
          <w:lang w:val="en-US"/>
        </w:rPr>
        <w:t>“Igor Sikorsky Kyiv Polytechnic Institute”</w:t>
      </w:r>
      <w:r>
        <w:rPr>
          <w:rFonts w:ascii="Arial" w:hAnsi="Arial" w:cs="Arial"/>
          <w:color w:val="000000"/>
          <w:lang w:val="en-US"/>
        </w:rPr>
        <w:t>, Kyiv, Ukraine.</w:t>
      </w:r>
    </w:p>
    <w:p w:rsidR="008D5D33" w:rsidRDefault="008D5D33">
      <w:pPr>
        <w:spacing w:line="360" w:lineRule="auto"/>
        <w:rPr>
          <w:rFonts w:ascii="Arial" w:hAnsi="Arial" w:cs="Arial"/>
          <w:b/>
          <w:color w:val="000000"/>
          <w:lang w:val="en-US"/>
        </w:rPr>
      </w:pPr>
    </w:p>
    <w:p w:rsidR="008D5D33" w:rsidRDefault="00DF302C">
      <w:pPr>
        <w:spacing w:line="360" w:lineRule="auto"/>
        <w:jc w:val="center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Co-Chairs of Program Committee</w:t>
      </w:r>
    </w:p>
    <w:p w:rsidR="008D5D33" w:rsidRDefault="00DF302C">
      <w:pPr>
        <w:spacing w:line="36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Software Engineering and computer </w:t>
      </w:r>
      <w:r>
        <w:rPr>
          <w:rFonts w:ascii="Arial" w:hAnsi="Arial" w:cs="Arial"/>
          <w:b/>
          <w:caps/>
          <w:lang w:val="en-US"/>
        </w:rPr>
        <w:t>SCIENCE</w:t>
      </w:r>
    </w:p>
    <w:p w:rsidR="008D5D33" w:rsidRDefault="00DF302C" w:rsidP="00E31F67">
      <w:pPr>
        <w:spacing w:line="36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GLOBA L.S. – </w:t>
      </w:r>
      <w:proofErr w:type="gramStart"/>
      <w:r>
        <w:rPr>
          <w:rFonts w:ascii="Arial" w:hAnsi="Arial" w:cs="Arial"/>
          <w:color w:val="000000"/>
          <w:lang w:val="en-US"/>
        </w:rPr>
        <w:t>Dr.Sc.,</w:t>
      </w:r>
      <w:proofErr w:type="gramEnd"/>
      <w:r>
        <w:rPr>
          <w:rFonts w:ascii="Arial" w:hAnsi="Arial" w:cs="Arial"/>
          <w:color w:val="000000"/>
          <w:lang w:val="en-US"/>
        </w:rPr>
        <w:t xml:space="preserve"> Prof., </w:t>
      </w:r>
      <w:r w:rsidR="00E31F67" w:rsidRPr="00E31F67">
        <w:rPr>
          <w:rFonts w:ascii="Arial" w:hAnsi="Arial" w:cs="Arial"/>
          <w:color w:val="000000"/>
          <w:lang w:val="en-US"/>
        </w:rPr>
        <w:t>National Technical University of Ukraine</w:t>
      </w:r>
      <w:r w:rsidR="00E31F67" w:rsidRPr="00E31F67">
        <w:rPr>
          <w:rFonts w:ascii="Arial" w:hAnsi="Arial" w:cs="Arial"/>
          <w:color w:val="000000"/>
          <w:lang w:val="en-US"/>
        </w:rPr>
        <w:t xml:space="preserve"> </w:t>
      </w:r>
      <w:r w:rsidR="00E31F67" w:rsidRPr="00E31F67">
        <w:rPr>
          <w:rFonts w:ascii="Arial" w:hAnsi="Arial" w:cs="Arial"/>
          <w:color w:val="000000"/>
          <w:lang w:val="en-US"/>
        </w:rPr>
        <w:t>“Igor Sikorsky Kyiv Polytechnic Institute”</w:t>
      </w:r>
      <w:r>
        <w:rPr>
          <w:rFonts w:ascii="Arial" w:hAnsi="Arial" w:cs="Arial"/>
          <w:color w:val="000000"/>
          <w:lang w:val="en-US"/>
        </w:rPr>
        <w:t>, Kyiv, Ukraine.</w:t>
      </w:r>
    </w:p>
    <w:p w:rsidR="008D5D33" w:rsidRDefault="00DF302C">
      <w:pPr>
        <w:spacing w:line="360" w:lineRule="auto"/>
        <w:rPr>
          <w:rFonts w:ascii="Arial" w:hAnsi="Arial" w:cs="Arial"/>
          <w:b/>
          <w:caps/>
          <w:color w:val="212121"/>
          <w:shd w:val="clear" w:color="auto" w:fill="FFFFFF"/>
        </w:rPr>
      </w:pPr>
      <w:r>
        <w:rPr>
          <w:rFonts w:ascii="Arial" w:hAnsi="Arial" w:cs="Arial"/>
        </w:rPr>
        <w:t>ALEKSEEV M.O.</w:t>
      </w:r>
      <w:r>
        <w:rPr>
          <w:rFonts w:ascii="Arial" w:hAnsi="Arial" w:cs="Arial"/>
          <w:lang w:val="en-US"/>
        </w:rPr>
        <w:t xml:space="preserve"> – </w:t>
      </w:r>
      <w:proofErr w:type="gramStart"/>
      <w:r>
        <w:rPr>
          <w:rFonts w:ascii="Arial" w:hAnsi="Arial" w:cs="Arial"/>
        </w:rPr>
        <w:t>Dr.Sc.,</w:t>
      </w:r>
      <w:proofErr w:type="gramEnd"/>
      <w:r>
        <w:rPr>
          <w:rFonts w:ascii="Arial" w:hAnsi="Arial" w:cs="Arial"/>
        </w:rPr>
        <w:t xml:space="preserve"> Prof., </w:t>
      </w:r>
      <w:r w:rsidR="00161068" w:rsidRPr="00161068">
        <w:rPr>
          <w:rFonts w:ascii="Arial" w:hAnsi="Arial" w:cs="Arial"/>
        </w:rPr>
        <w:t>National Technical University «</w:t>
      </w:r>
      <w:proofErr w:type="spellStart"/>
      <w:r w:rsidR="00161068" w:rsidRPr="00161068">
        <w:rPr>
          <w:rFonts w:ascii="Arial" w:hAnsi="Arial" w:cs="Arial"/>
        </w:rPr>
        <w:t>Dnipro</w:t>
      </w:r>
      <w:proofErr w:type="spellEnd"/>
      <w:r w:rsidR="00161068" w:rsidRPr="00161068">
        <w:rPr>
          <w:rFonts w:ascii="Arial" w:hAnsi="Arial" w:cs="Arial"/>
        </w:rPr>
        <w:t xml:space="preserve"> Polytechnic»</w:t>
      </w:r>
    </w:p>
    <w:p w:rsidR="008D5D33" w:rsidRDefault="00DF302C">
      <w:pPr>
        <w:spacing w:line="36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STRELKOVSKA I.V. – </w:t>
      </w:r>
      <w:proofErr w:type="gramStart"/>
      <w:r>
        <w:rPr>
          <w:rFonts w:ascii="Arial" w:hAnsi="Arial" w:cs="Arial"/>
          <w:color w:val="000000"/>
          <w:lang w:val="en-US"/>
        </w:rPr>
        <w:t>Dr.Sc.,</w:t>
      </w:r>
      <w:proofErr w:type="gramEnd"/>
      <w:r>
        <w:rPr>
          <w:rFonts w:ascii="Arial" w:hAnsi="Arial" w:cs="Arial"/>
          <w:color w:val="000000"/>
          <w:lang w:val="en-US"/>
        </w:rPr>
        <w:t xml:space="preserve"> Prof., IHU, Odesa, Ukraine.</w:t>
      </w:r>
    </w:p>
    <w:p w:rsidR="008D5D33" w:rsidRDefault="008D5D33">
      <w:pPr>
        <w:spacing w:line="360" w:lineRule="auto"/>
        <w:jc w:val="center"/>
        <w:rPr>
          <w:rFonts w:ascii="Arial" w:hAnsi="Arial" w:cs="Arial"/>
          <w:b/>
          <w:caps/>
          <w:color w:val="000000"/>
          <w:lang w:val="en-US"/>
        </w:rPr>
      </w:pPr>
    </w:p>
    <w:p w:rsidR="008D5D33" w:rsidRDefault="00DF302C">
      <w:pPr>
        <w:spacing w:line="360" w:lineRule="auto"/>
        <w:jc w:val="center"/>
        <w:rPr>
          <w:rFonts w:ascii="Arial" w:hAnsi="Arial" w:cs="Arial"/>
          <w:b/>
          <w:caps/>
          <w:color w:val="000000"/>
          <w:lang w:val="en-US"/>
        </w:rPr>
      </w:pPr>
      <w:r>
        <w:rPr>
          <w:rFonts w:ascii="Arial" w:hAnsi="Arial" w:cs="Arial"/>
          <w:b/>
          <w:caps/>
          <w:color w:val="000000"/>
          <w:lang w:val="en-US"/>
        </w:rPr>
        <w:t>Cybersecurity</w:t>
      </w:r>
    </w:p>
    <w:p w:rsidR="008D5D33" w:rsidRDefault="00DF302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LUNTOVSKYY A. – Dr.Sc., Prof., State Academy of Saxony “Berufsakademiya”, Dresden, Germany.</w:t>
      </w:r>
    </w:p>
    <w:p w:rsidR="008D5D33" w:rsidRDefault="00DF302C">
      <w:pPr>
        <w:spacing w:line="36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</w:rPr>
        <w:t>YEREMENKO O.S.</w:t>
      </w:r>
      <w:r>
        <w:rPr>
          <w:rFonts w:ascii="Arial" w:hAnsi="Arial" w:cs="Arial"/>
          <w:lang w:val="en-US"/>
        </w:rPr>
        <w:t xml:space="preserve"> – </w:t>
      </w:r>
      <w:proofErr w:type="gramStart"/>
      <w:r>
        <w:rPr>
          <w:rFonts w:ascii="Arial" w:hAnsi="Arial" w:cs="Arial"/>
          <w:color w:val="000000"/>
          <w:lang w:val="en-US"/>
        </w:rPr>
        <w:t>Dr.Sc.,</w:t>
      </w:r>
      <w:proofErr w:type="gramEnd"/>
      <w:r>
        <w:rPr>
          <w:rFonts w:ascii="Arial" w:hAnsi="Arial" w:cs="Arial"/>
          <w:color w:val="000000"/>
          <w:lang w:val="en-US"/>
        </w:rPr>
        <w:t xml:space="preserve"> Prof., </w:t>
      </w:r>
      <w:proofErr w:type="spellStart"/>
      <w:r w:rsidR="008A7633" w:rsidRPr="008A7633">
        <w:rPr>
          <w:rFonts w:ascii="Arial" w:hAnsi="Arial" w:cs="Arial"/>
          <w:color w:val="000000"/>
          <w:lang w:val="en-US"/>
        </w:rPr>
        <w:t>Kharkiv</w:t>
      </w:r>
      <w:proofErr w:type="spellEnd"/>
      <w:r w:rsidR="008A7633" w:rsidRPr="008A7633">
        <w:rPr>
          <w:rFonts w:ascii="Arial" w:hAnsi="Arial" w:cs="Arial"/>
          <w:color w:val="000000"/>
          <w:lang w:val="en-US"/>
        </w:rPr>
        <w:t xml:space="preserve"> National University of </w:t>
      </w:r>
      <w:proofErr w:type="spellStart"/>
      <w:r w:rsidR="008A7633" w:rsidRPr="008A7633">
        <w:rPr>
          <w:rFonts w:ascii="Arial" w:hAnsi="Arial" w:cs="Arial"/>
          <w:color w:val="000000"/>
          <w:lang w:val="en-US"/>
        </w:rPr>
        <w:t>Radioelectronics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Kharkiv</w:t>
      </w:r>
      <w:proofErr w:type="spellEnd"/>
      <w:r>
        <w:rPr>
          <w:rFonts w:ascii="Arial" w:hAnsi="Arial" w:cs="Arial"/>
          <w:color w:val="000000"/>
          <w:lang w:val="en-US"/>
        </w:rPr>
        <w:t>, Ukraine.</w:t>
      </w:r>
    </w:p>
    <w:p w:rsidR="008D5D33" w:rsidRDefault="008D5D33">
      <w:pPr>
        <w:spacing w:line="360" w:lineRule="auto"/>
        <w:rPr>
          <w:rFonts w:ascii="Arial" w:hAnsi="Arial" w:cs="Arial"/>
          <w:b/>
          <w:color w:val="000000"/>
          <w:highlight w:val="yellow"/>
          <w:lang w:val="en-US"/>
        </w:rPr>
      </w:pPr>
    </w:p>
    <w:p w:rsidR="008D5D33" w:rsidRDefault="00DF302C">
      <w:pPr>
        <w:spacing w:line="360" w:lineRule="auto"/>
        <w:jc w:val="center"/>
        <w:rPr>
          <w:rFonts w:ascii="Arial" w:hAnsi="Arial" w:cs="Arial"/>
          <w:b/>
          <w:caps/>
          <w:color w:val="000000"/>
          <w:lang w:val="en-US"/>
        </w:rPr>
      </w:pPr>
      <w:r>
        <w:rPr>
          <w:rFonts w:ascii="Arial" w:hAnsi="Arial" w:cs="Arial"/>
          <w:b/>
          <w:caps/>
          <w:color w:val="000000"/>
          <w:lang w:val="en-US"/>
        </w:rPr>
        <w:t>Telecommunications</w:t>
      </w:r>
      <w:r>
        <w:rPr>
          <w:rFonts w:ascii="Arial" w:hAnsi="Arial" w:cs="Arial"/>
          <w:b/>
          <w:caps/>
          <w:color w:val="000000"/>
          <w:lang w:val="uk-UA"/>
        </w:rPr>
        <w:t xml:space="preserve"> </w:t>
      </w:r>
      <w:r>
        <w:rPr>
          <w:rFonts w:ascii="Arial" w:hAnsi="Arial" w:cs="Arial"/>
          <w:b/>
          <w:caps/>
          <w:color w:val="000000"/>
        </w:rPr>
        <w:t>AND RADIO ENGINE</w:t>
      </w:r>
      <w:r>
        <w:rPr>
          <w:rFonts w:ascii="Arial" w:hAnsi="Arial" w:cs="Arial"/>
          <w:b/>
          <w:caps/>
          <w:color w:val="000000"/>
        </w:rPr>
        <w:t>ERING</w:t>
      </w:r>
    </w:p>
    <w:p w:rsidR="008D5D33" w:rsidRDefault="00DF302C">
      <w:pPr>
        <w:spacing w:line="36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KLYMASH M.M. – Dr.Sc., Prof., Lviv Polytechnic National University, Lviv, Ukraine.</w:t>
      </w:r>
    </w:p>
    <w:p w:rsidR="008D5D33" w:rsidRDefault="00DF302C">
      <w:pPr>
        <w:spacing w:line="360" w:lineRule="auto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LEMESHKO A.V. – </w:t>
      </w:r>
      <w:proofErr w:type="gramStart"/>
      <w:r>
        <w:rPr>
          <w:rFonts w:ascii="Arial" w:hAnsi="Arial" w:cs="Arial"/>
          <w:color w:val="000000"/>
          <w:lang w:val="en-US"/>
        </w:rPr>
        <w:t>Dr.Sc.,</w:t>
      </w:r>
      <w:proofErr w:type="gramEnd"/>
      <w:r>
        <w:rPr>
          <w:rFonts w:ascii="Arial" w:hAnsi="Arial" w:cs="Arial"/>
          <w:color w:val="000000"/>
          <w:lang w:val="en-US"/>
        </w:rPr>
        <w:t xml:space="preserve"> Prof., </w:t>
      </w:r>
      <w:proofErr w:type="spellStart"/>
      <w:r w:rsidR="008A7633" w:rsidRPr="008A7633">
        <w:rPr>
          <w:rFonts w:ascii="Arial" w:hAnsi="Arial" w:cs="Arial"/>
          <w:color w:val="000000"/>
          <w:lang w:val="en-US"/>
        </w:rPr>
        <w:t>Kharkiv</w:t>
      </w:r>
      <w:proofErr w:type="spellEnd"/>
      <w:r w:rsidR="008A7633" w:rsidRPr="008A7633">
        <w:rPr>
          <w:rFonts w:ascii="Arial" w:hAnsi="Arial" w:cs="Arial"/>
          <w:color w:val="000000"/>
          <w:lang w:val="en-US"/>
        </w:rPr>
        <w:t xml:space="preserve"> National University of </w:t>
      </w:r>
      <w:proofErr w:type="spellStart"/>
      <w:r w:rsidR="008A7633" w:rsidRPr="008A7633">
        <w:rPr>
          <w:rFonts w:ascii="Arial" w:hAnsi="Arial" w:cs="Arial"/>
          <w:color w:val="000000"/>
          <w:lang w:val="en-US"/>
        </w:rPr>
        <w:t>Radioelectronics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Kharkiv</w:t>
      </w:r>
      <w:proofErr w:type="spellEnd"/>
      <w:r>
        <w:rPr>
          <w:rFonts w:ascii="Arial" w:hAnsi="Arial" w:cs="Arial"/>
          <w:color w:val="000000"/>
          <w:lang w:val="en-US"/>
        </w:rPr>
        <w:t>, Ukraine.</w:t>
      </w:r>
    </w:p>
    <w:p w:rsidR="008D5D33" w:rsidRDefault="008D5D33">
      <w:pPr>
        <w:spacing w:line="360" w:lineRule="auto"/>
        <w:rPr>
          <w:rFonts w:ascii="Arial" w:hAnsi="Arial" w:cs="Arial"/>
          <w:color w:val="000000"/>
          <w:lang w:val="en-US"/>
        </w:rPr>
      </w:pPr>
    </w:p>
    <w:p w:rsidR="008D5D33" w:rsidRDefault="00DF302C">
      <w:pPr>
        <w:spacing w:line="360" w:lineRule="auto"/>
        <w:jc w:val="center"/>
        <w:rPr>
          <w:rFonts w:ascii="Arial" w:hAnsi="Arial" w:cs="Arial"/>
          <w:b/>
          <w:caps/>
          <w:color w:val="000000"/>
          <w:lang w:val="uk-UA"/>
        </w:rPr>
      </w:pPr>
      <w:r>
        <w:rPr>
          <w:rFonts w:ascii="Arial" w:hAnsi="Arial" w:cs="Arial"/>
          <w:b/>
          <w:caps/>
          <w:color w:val="000000"/>
          <w:lang w:val="uk-UA"/>
        </w:rPr>
        <w:t>PSYCHOLOGY OF THE DIGITAL SPACE. CYBERPSYCHOLOGY</w:t>
      </w:r>
    </w:p>
    <w:p w:rsidR="008D5D33" w:rsidRDefault="00DF302C">
      <w:pPr>
        <w:spacing w:line="360" w:lineRule="auto"/>
        <w:rPr>
          <w:rFonts w:ascii="Arial" w:hAnsi="Arial" w:cs="Arial"/>
          <w:b/>
          <w:color w:val="000000"/>
          <w:highlight w:val="yellow"/>
          <w:lang w:val="uk-UA"/>
        </w:rPr>
      </w:pPr>
      <w:r>
        <w:rPr>
          <w:rFonts w:ascii="Arial" w:hAnsi="Arial" w:cs="Arial"/>
          <w:color w:val="000000"/>
          <w:lang w:val="en-US"/>
        </w:rPr>
        <w:t>LEFTEROV</w:t>
      </w:r>
      <w:r>
        <w:rPr>
          <w:rFonts w:ascii="Arial" w:hAnsi="Arial" w:cs="Arial"/>
          <w:color w:val="000000"/>
          <w:lang w:val="uk-UA"/>
        </w:rPr>
        <w:t xml:space="preserve"> 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lang w:val="uk-UA"/>
        </w:rPr>
        <w:t xml:space="preserve">. – </w:t>
      </w:r>
      <w:r>
        <w:rPr>
          <w:rFonts w:ascii="Arial" w:hAnsi="Arial" w:cs="Arial"/>
          <w:color w:val="000000"/>
          <w:lang w:val="en-US"/>
        </w:rPr>
        <w:t>Dr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  <w:lang w:val="en-US"/>
        </w:rPr>
        <w:t>Sc</w:t>
      </w:r>
      <w:r>
        <w:rPr>
          <w:rFonts w:ascii="Arial" w:hAnsi="Arial" w:cs="Arial"/>
          <w:color w:val="000000"/>
          <w:lang w:val="uk-UA"/>
        </w:rPr>
        <w:t xml:space="preserve">., </w:t>
      </w:r>
      <w:r>
        <w:rPr>
          <w:rFonts w:ascii="Arial" w:hAnsi="Arial" w:cs="Arial"/>
          <w:color w:val="000000"/>
          <w:lang w:val="en-US"/>
        </w:rPr>
        <w:t>Prof</w:t>
      </w:r>
      <w:r>
        <w:rPr>
          <w:rFonts w:ascii="Arial" w:hAnsi="Arial" w:cs="Arial"/>
          <w:color w:val="000000"/>
          <w:lang w:val="uk-UA"/>
        </w:rPr>
        <w:t xml:space="preserve">., </w:t>
      </w:r>
      <w:r>
        <w:rPr>
          <w:rFonts w:ascii="Arial" w:hAnsi="Arial" w:cs="Arial"/>
          <w:color w:val="000000"/>
          <w:lang w:val="en-US"/>
        </w:rPr>
        <w:t>IHU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en-US"/>
        </w:rPr>
        <w:t>Odesa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en-US"/>
        </w:rPr>
        <w:t>Ukraine</w:t>
      </w:r>
      <w:r>
        <w:rPr>
          <w:rFonts w:ascii="Arial" w:hAnsi="Arial" w:cs="Arial"/>
          <w:color w:val="000000"/>
          <w:lang w:val="uk-UA"/>
        </w:rPr>
        <w:t>.</w:t>
      </w:r>
    </w:p>
    <w:p w:rsidR="008D5D33" w:rsidRDefault="00DF302C">
      <w:pPr>
        <w:rPr>
          <w:rFonts w:ascii="Arial" w:hAnsi="Arial" w:cs="Arial"/>
          <w:b/>
          <w:caps/>
          <w:color w:val="FF0000"/>
          <w:highlight w:val="yellow"/>
          <w:lang w:val="de-DE"/>
        </w:rPr>
      </w:pPr>
      <w:r>
        <w:rPr>
          <w:rFonts w:ascii="Arial" w:hAnsi="Arial" w:cs="Arial"/>
          <w:color w:val="000000"/>
        </w:rPr>
        <w:t>BEDAN</w:t>
      </w:r>
      <w:r>
        <w:rPr>
          <w:rFonts w:ascii="Arial" w:hAnsi="Arial" w:cs="Arial"/>
          <w:color w:val="000000"/>
          <w:lang w:val="uk-UA"/>
        </w:rPr>
        <w:t xml:space="preserve"> 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lang w:val="uk-UA"/>
        </w:rPr>
        <w:t xml:space="preserve">.   </w:t>
      </w:r>
      <w:r>
        <w:rPr>
          <w:rFonts w:ascii="Arial" w:hAnsi="Arial" w:cs="Arial"/>
          <w:color w:val="000000"/>
          <w:lang w:val="de-DE"/>
        </w:rPr>
        <w:t>– Dr.Sc., Prof., IHU, Odesa, Ukraine.</w:t>
      </w:r>
    </w:p>
    <w:p w:rsidR="008D5D33" w:rsidRDefault="008D5D33">
      <w:pPr>
        <w:spacing w:line="360" w:lineRule="auto"/>
        <w:jc w:val="center"/>
        <w:rPr>
          <w:rFonts w:ascii="Arial" w:hAnsi="Arial" w:cs="Arial"/>
          <w:b/>
          <w:color w:val="000000"/>
          <w:lang w:val="de-DE"/>
        </w:rPr>
      </w:pPr>
    </w:p>
    <w:p w:rsidR="008D5D33" w:rsidRDefault="00DF302C">
      <w:pPr>
        <w:spacing w:line="360" w:lineRule="auto"/>
        <w:jc w:val="center"/>
        <w:rPr>
          <w:rFonts w:ascii="Arial" w:hAnsi="Arial" w:cs="Arial"/>
          <w:b/>
          <w:color w:val="000000"/>
          <w:lang w:val="uk-UA"/>
        </w:rPr>
      </w:pPr>
      <w:r>
        <w:rPr>
          <w:rFonts w:ascii="Arial" w:hAnsi="Arial" w:cs="Arial"/>
          <w:b/>
          <w:color w:val="000000"/>
          <w:lang w:val="en-US"/>
        </w:rPr>
        <w:t>Publications Chair</w:t>
      </w:r>
    </w:p>
    <w:p w:rsidR="008D5D33" w:rsidRDefault="00DF302C" w:rsidP="00E31F67">
      <w:pPr>
        <w:spacing w:line="360" w:lineRule="auto"/>
        <w:rPr>
          <w:rFonts w:ascii="Arial" w:hAnsi="Arial" w:cs="Arial"/>
          <w:b/>
          <w:color w:val="000000"/>
          <w:lang w:val="uk-UA"/>
        </w:rPr>
      </w:pPr>
      <w:r>
        <w:rPr>
          <w:rFonts w:ascii="Arial" w:hAnsi="Arial" w:cs="Arial"/>
          <w:color w:val="000000"/>
          <w:lang w:val="en-US"/>
        </w:rPr>
        <w:t>URYVSKIY</w:t>
      </w:r>
      <w:r>
        <w:rPr>
          <w:rFonts w:ascii="Arial" w:hAnsi="Arial" w:cs="Arial"/>
          <w:color w:val="000000"/>
          <w:lang w:val="uk-UA"/>
        </w:rPr>
        <w:t xml:space="preserve"> </w:t>
      </w:r>
      <w:r>
        <w:rPr>
          <w:rFonts w:ascii="Arial" w:hAnsi="Arial" w:cs="Arial"/>
          <w:color w:val="000000"/>
          <w:lang w:val="en-US"/>
        </w:rPr>
        <w:t>L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  <w:lang w:val="en-US"/>
        </w:rPr>
        <w:t>O</w:t>
      </w:r>
      <w:r>
        <w:rPr>
          <w:rFonts w:ascii="Arial" w:hAnsi="Arial" w:cs="Arial"/>
          <w:color w:val="000000"/>
          <w:lang w:val="uk-UA"/>
        </w:rPr>
        <w:t xml:space="preserve">. – </w:t>
      </w:r>
      <w:proofErr w:type="gramStart"/>
      <w:r>
        <w:rPr>
          <w:rFonts w:ascii="Arial" w:hAnsi="Arial" w:cs="Arial"/>
          <w:color w:val="000000"/>
          <w:lang w:val="en-US"/>
        </w:rPr>
        <w:t>Dr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  <w:lang w:val="en-US"/>
        </w:rPr>
        <w:t>Sc</w:t>
      </w:r>
      <w:r>
        <w:rPr>
          <w:rFonts w:ascii="Arial" w:hAnsi="Arial" w:cs="Arial"/>
          <w:color w:val="000000"/>
          <w:lang w:val="uk-UA"/>
        </w:rPr>
        <w:t>.,</w:t>
      </w:r>
      <w:proofErr w:type="gramEnd"/>
      <w:r>
        <w:rPr>
          <w:rFonts w:ascii="Arial" w:hAnsi="Arial" w:cs="Arial"/>
          <w:color w:val="000000"/>
          <w:lang w:val="uk-UA"/>
        </w:rPr>
        <w:t xml:space="preserve"> </w:t>
      </w:r>
      <w:r>
        <w:rPr>
          <w:rFonts w:ascii="Arial" w:hAnsi="Arial" w:cs="Arial"/>
          <w:color w:val="000000"/>
          <w:lang w:val="en-US"/>
        </w:rPr>
        <w:t>Prof</w:t>
      </w:r>
      <w:r>
        <w:rPr>
          <w:rFonts w:ascii="Arial" w:hAnsi="Arial" w:cs="Arial"/>
          <w:color w:val="000000"/>
          <w:lang w:val="uk-UA"/>
        </w:rPr>
        <w:t xml:space="preserve">., </w:t>
      </w:r>
      <w:r w:rsidR="00E31F67" w:rsidRPr="00E31F67">
        <w:rPr>
          <w:rFonts w:ascii="Arial" w:hAnsi="Arial" w:cs="Arial"/>
          <w:color w:val="000000"/>
          <w:lang w:val="en-US"/>
        </w:rPr>
        <w:t>National Technical University of Ukraine</w:t>
      </w:r>
      <w:r w:rsidR="00E31F67" w:rsidRPr="00E31F67">
        <w:rPr>
          <w:rFonts w:ascii="Arial" w:hAnsi="Arial" w:cs="Arial"/>
          <w:color w:val="000000"/>
          <w:lang w:val="en-US"/>
        </w:rPr>
        <w:t xml:space="preserve"> </w:t>
      </w:r>
      <w:r w:rsidR="00E31F67" w:rsidRPr="00E31F67">
        <w:rPr>
          <w:rFonts w:ascii="Arial" w:hAnsi="Arial" w:cs="Arial"/>
          <w:color w:val="000000"/>
          <w:lang w:val="en-US"/>
        </w:rPr>
        <w:t>“Igor Sikorsky Kyiv Polytechnic Institute”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en-US"/>
        </w:rPr>
        <w:t>Kyiv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en-US"/>
        </w:rPr>
        <w:t>Ukraine</w:t>
      </w:r>
      <w:r>
        <w:rPr>
          <w:rFonts w:ascii="Arial" w:hAnsi="Arial" w:cs="Arial"/>
          <w:color w:val="000000"/>
          <w:lang w:val="uk-UA"/>
        </w:rPr>
        <w:t>.</w:t>
      </w:r>
    </w:p>
    <w:p w:rsidR="008D5D33" w:rsidRDefault="00DF302C">
      <w:pPr>
        <w:spacing w:line="360" w:lineRule="auto"/>
        <w:rPr>
          <w:rFonts w:ascii="Arial" w:hAnsi="Arial" w:cs="Arial"/>
          <w:caps/>
          <w:color w:val="000000"/>
          <w:highlight w:val="yellow"/>
          <w:lang w:val="uk-UA"/>
        </w:rPr>
      </w:pPr>
      <w:r>
        <w:rPr>
          <w:rFonts w:ascii="Arial" w:hAnsi="Arial" w:cs="Arial"/>
          <w:color w:val="000000"/>
          <w:lang w:val="de-DE"/>
        </w:rPr>
        <w:t>ROZENVASSER D.M. – Ph.D., Sen. Lectur, IHU, Odesa, Ukraine.</w:t>
      </w:r>
    </w:p>
    <w:p w:rsidR="008D5D33" w:rsidRDefault="008D5D33">
      <w:pPr>
        <w:spacing w:line="360" w:lineRule="auto"/>
        <w:rPr>
          <w:rFonts w:ascii="Arial" w:hAnsi="Arial" w:cs="Arial"/>
          <w:b/>
          <w:color w:val="000000"/>
          <w:highlight w:val="yellow"/>
          <w:lang w:val="uk-UA"/>
        </w:rPr>
      </w:pPr>
    </w:p>
    <w:p w:rsidR="008D5D33" w:rsidRDefault="00DF302C">
      <w:pPr>
        <w:spacing w:line="360" w:lineRule="auto"/>
        <w:jc w:val="center"/>
        <w:rPr>
          <w:rFonts w:ascii="Arial" w:hAnsi="Arial" w:cs="Arial"/>
          <w:b/>
          <w:color w:val="000000"/>
          <w:lang w:val="uk-UA"/>
        </w:rPr>
      </w:pPr>
      <w:r>
        <w:rPr>
          <w:rFonts w:ascii="Arial" w:hAnsi="Arial" w:cs="Arial"/>
          <w:b/>
          <w:color w:val="000000"/>
          <w:lang w:val="en-US"/>
        </w:rPr>
        <w:t>International Communications Chair</w:t>
      </w:r>
    </w:p>
    <w:p w:rsidR="008D5D33" w:rsidRDefault="00DF302C">
      <w:pPr>
        <w:spacing w:line="360" w:lineRule="auto"/>
        <w:rPr>
          <w:rFonts w:ascii="Arial" w:hAnsi="Arial" w:cs="Arial"/>
          <w:b/>
          <w:color w:val="000000"/>
          <w:lang w:val="uk-UA"/>
        </w:rPr>
      </w:pPr>
      <w:r>
        <w:rPr>
          <w:rFonts w:ascii="Arial" w:hAnsi="Arial" w:cs="Arial"/>
          <w:color w:val="000000"/>
          <w:lang w:val="en-US"/>
        </w:rPr>
        <w:t>STRELKOVSKA</w:t>
      </w:r>
      <w:r>
        <w:rPr>
          <w:rFonts w:ascii="Arial" w:hAnsi="Arial" w:cs="Arial"/>
          <w:color w:val="000000"/>
          <w:lang w:val="uk-UA"/>
        </w:rPr>
        <w:t xml:space="preserve"> 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  <w:lang w:val="en-US"/>
        </w:rPr>
        <w:t>V</w:t>
      </w:r>
      <w:r>
        <w:rPr>
          <w:rFonts w:ascii="Arial" w:hAnsi="Arial" w:cs="Arial"/>
          <w:color w:val="000000"/>
          <w:lang w:val="uk-UA"/>
        </w:rPr>
        <w:t xml:space="preserve">. – </w:t>
      </w:r>
      <w:r>
        <w:rPr>
          <w:rFonts w:ascii="Arial" w:hAnsi="Arial" w:cs="Arial"/>
          <w:color w:val="000000"/>
          <w:lang w:val="en-US"/>
        </w:rPr>
        <w:t>Dr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  <w:lang w:val="en-US"/>
        </w:rPr>
        <w:t>Sc</w:t>
      </w:r>
      <w:r>
        <w:rPr>
          <w:rFonts w:ascii="Arial" w:hAnsi="Arial" w:cs="Arial"/>
          <w:color w:val="000000"/>
          <w:lang w:val="uk-UA"/>
        </w:rPr>
        <w:t xml:space="preserve">., </w:t>
      </w:r>
      <w:r>
        <w:rPr>
          <w:rFonts w:ascii="Arial" w:hAnsi="Arial" w:cs="Arial"/>
          <w:color w:val="000000"/>
          <w:lang w:val="en-US"/>
        </w:rPr>
        <w:t>Prof</w:t>
      </w:r>
      <w:r>
        <w:rPr>
          <w:rFonts w:ascii="Arial" w:hAnsi="Arial" w:cs="Arial"/>
          <w:color w:val="000000"/>
          <w:lang w:val="uk-UA"/>
        </w:rPr>
        <w:t xml:space="preserve">., </w:t>
      </w:r>
      <w:r>
        <w:rPr>
          <w:rFonts w:ascii="Arial" w:hAnsi="Arial" w:cs="Arial"/>
          <w:color w:val="000000"/>
          <w:lang w:val="en-US"/>
        </w:rPr>
        <w:t>IHU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en-US"/>
        </w:rPr>
        <w:t>Odesa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en-US"/>
        </w:rPr>
        <w:t>Ukraine</w:t>
      </w:r>
      <w:r>
        <w:rPr>
          <w:rFonts w:ascii="Arial" w:hAnsi="Arial" w:cs="Arial"/>
          <w:color w:val="000000"/>
          <w:lang w:val="uk-UA"/>
        </w:rPr>
        <w:t>.</w:t>
      </w:r>
    </w:p>
    <w:p w:rsidR="008D5D33" w:rsidRDefault="00DF302C" w:rsidP="00FF32EF">
      <w:pPr>
        <w:spacing w:line="360" w:lineRule="auto"/>
        <w:rPr>
          <w:rFonts w:ascii="Arial" w:hAnsi="Arial" w:cs="Arial"/>
          <w:b/>
          <w:color w:val="000000"/>
          <w:lang w:val="uk-UA"/>
        </w:rPr>
      </w:pPr>
      <w:r>
        <w:rPr>
          <w:rFonts w:ascii="Arial" w:hAnsi="Arial" w:cs="Arial"/>
          <w:color w:val="000000"/>
          <w:lang w:val="en-US"/>
        </w:rPr>
        <w:t>GLOBA</w:t>
      </w:r>
      <w:r>
        <w:rPr>
          <w:rFonts w:ascii="Arial" w:hAnsi="Arial" w:cs="Arial"/>
          <w:color w:val="000000"/>
          <w:lang w:val="uk-UA"/>
        </w:rPr>
        <w:t xml:space="preserve"> </w:t>
      </w:r>
      <w:r>
        <w:rPr>
          <w:rFonts w:ascii="Arial" w:hAnsi="Arial" w:cs="Arial"/>
          <w:color w:val="000000"/>
          <w:lang w:val="en-US"/>
        </w:rPr>
        <w:t>L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lang w:val="uk-UA"/>
        </w:rPr>
        <w:t xml:space="preserve">. – </w:t>
      </w:r>
      <w:proofErr w:type="gramStart"/>
      <w:r>
        <w:rPr>
          <w:rFonts w:ascii="Arial" w:hAnsi="Arial" w:cs="Arial"/>
          <w:color w:val="000000"/>
          <w:lang w:val="en-US"/>
        </w:rPr>
        <w:t>Dr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  <w:lang w:val="en-US"/>
        </w:rPr>
        <w:t>Sc</w:t>
      </w:r>
      <w:r>
        <w:rPr>
          <w:rFonts w:ascii="Arial" w:hAnsi="Arial" w:cs="Arial"/>
          <w:color w:val="000000"/>
          <w:lang w:val="uk-UA"/>
        </w:rPr>
        <w:t>.,</w:t>
      </w:r>
      <w:proofErr w:type="gramEnd"/>
      <w:r>
        <w:rPr>
          <w:rFonts w:ascii="Arial" w:hAnsi="Arial" w:cs="Arial"/>
          <w:color w:val="000000"/>
          <w:lang w:val="uk-UA"/>
        </w:rPr>
        <w:t xml:space="preserve"> </w:t>
      </w:r>
      <w:r>
        <w:rPr>
          <w:rFonts w:ascii="Arial" w:hAnsi="Arial" w:cs="Arial"/>
          <w:color w:val="000000"/>
          <w:lang w:val="en-US"/>
        </w:rPr>
        <w:t>Prof</w:t>
      </w:r>
      <w:r>
        <w:rPr>
          <w:rFonts w:ascii="Arial" w:hAnsi="Arial" w:cs="Arial"/>
          <w:color w:val="000000"/>
          <w:lang w:val="uk-UA"/>
        </w:rPr>
        <w:t xml:space="preserve">., </w:t>
      </w:r>
      <w:r w:rsidR="00FF32EF" w:rsidRPr="00FF32EF">
        <w:rPr>
          <w:rFonts w:ascii="Arial" w:hAnsi="Arial" w:cs="Arial"/>
          <w:color w:val="000000"/>
          <w:lang w:val="en-US"/>
        </w:rPr>
        <w:t>National Technical University of Ukraine</w:t>
      </w:r>
      <w:r w:rsidR="00FF32EF" w:rsidRPr="00FF32EF">
        <w:rPr>
          <w:rFonts w:ascii="Arial" w:hAnsi="Arial" w:cs="Arial"/>
          <w:color w:val="000000"/>
          <w:lang w:val="en-US"/>
        </w:rPr>
        <w:t xml:space="preserve"> </w:t>
      </w:r>
      <w:r w:rsidR="00FF32EF" w:rsidRPr="00FF32EF">
        <w:rPr>
          <w:rFonts w:ascii="Arial" w:hAnsi="Arial" w:cs="Arial"/>
          <w:color w:val="000000"/>
          <w:lang w:val="en-US"/>
        </w:rPr>
        <w:t>“Igor Sikorsky Kyiv Polytechnic Institute”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en-US"/>
        </w:rPr>
        <w:t>Kyiv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en-US"/>
        </w:rPr>
        <w:t>Ukraine</w:t>
      </w:r>
      <w:r>
        <w:rPr>
          <w:rFonts w:ascii="Arial" w:hAnsi="Arial" w:cs="Arial"/>
          <w:color w:val="000000"/>
          <w:lang w:val="uk-UA"/>
        </w:rPr>
        <w:t>.</w:t>
      </w:r>
    </w:p>
    <w:p w:rsidR="008D5D33" w:rsidRDefault="008D5D33">
      <w:pPr>
        <w:spacing w:line="360" w:lineRule="auto"/>
        <w:rPr>
          <w:rFonts w:ascii="Arial" w:hAnsi="Arial" w:cs="Arial"/>
          <w:b/>
          <w:color w:val="000000"/>
          <w:highlight w:val="yellow"/>
          <w:lang w:val="uk-UA"/>
        </w:rPr>
      </w:pPr>
    </w:p>
    <w:p w:rsidR="008D5D33" w:rsidRDefault="00DF302C">
      <w:pPr>
        <w:spacing w:line="360" w:lineRule="auto"/>
        <w:jc w:val="center"/>
        <w:rPr>
          <w:rFonts w:ascii="Arial" w:hAnsi="Arial" w:cs="Arial"/>
          <w:b/>
          <w:color w:val="000000"/>
          <w:lang w:val="uk-UA"/>
        </w:rPr>
      </w:pPr>
      <w:r>
        <w:rPr>
          <w:rFonts w:ascii="Arial" w:hAnsi="Arial" w:cs="Arial"/>
          <w:b/>
          <w:color w:val="000000"/>
          <w:lang w:val="en-US"/>
        </w:rPr>
        <w:t>Scientific Secretary</w:t>
      </w:r>
    </w:p>
    <w:p w:rsidR="008D5D33" w:rsidRDefault="00DF302C">
      <w:pPr>
        <w:spacing w:line="360" w:lineRule="auto"/>
        <w:rPr>
          <w:rFonts w:ascii="Arial" w:hAnsi="Arial" w:cs="Arial"/>
          <w:b/>
          <w:color w:val="000000"/>
          <w:lang w:val="uk-UA"/>
        </w:rPr>
      </w:pPr>
      <w:r>
        <w:rPr>
          <w:rFonts w:ascii="Arial" w:hAnsi="Arial" w:cs="Arial"/>
          <w:color w:val="000000"/>
          <w:lang w:val="en-US"/>
        </w:rPr>
        <w:t>SEMENKO</w:t>
      </w:r>
      <w:r>
        <w:rPr>
          <w:rFonts w:ascii="Arial" w:hAnsi="Arial" w:cs="Arial"/>
          <w:color w:val="000000"/>
          <w:lang w:val="uk-UA"/>
        </w:rPr>
        <w:t xml:space="preserve"> </w:t>
      </w:r>
      <w:r>
        <w:rPr>
          <w:rFonts w:ascii="Arial" w:hAnsi="Arial" w:cs="Arial"/>
          <w:color w:val="000000"/>
          <w:lang w:val="en-US"/>
        </w:rPr>
        <w:t>A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  <w:lang w:val="en-US"/>
        </w:rPr>
        <w:t>I</w:t>
      </w:r>
      <w:r>
        <w:rPr>
          <w:rFonts w:ascii="Arial" w:hAnsi="Arial" w:cs="Arial"/>
          <w:color w:val="000000"/>
          <w:lang w:val="uk-UA"/>
        </w:rPr>
        <w:t xml:space="preserve">. – </w:t>
      </w:r>
      <w:r>
        <w:rPr>
          <w:rFonts w:ascii="Arial" w:hAnsi="Arial" w:cs="Arial"/>
          <w:color w:val="000000"/>
          <w:lang w:val="en-US"/>
        </w:rPr>
        <w:t>Dr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  <w:lang w:val="en-US"/>
        </w:rPr>
        <w:t>Sc</w:t>
      </w:r>
      <w:r>
        <w:rPr>
          <w:rFonts w:ascii="Arial" w:hAnsi="Arial" w:cs="Arial"/>
          <w:color w:val="000000"/>
          <w:lang w:val="uk-UA"/>
        </w:rPr>
        <w:t xml:space="preserve">., </w:t>
      </w:r>
      <w:r>
        <w:rPr>
          <w:rFonts w:ascii="Arial" w:hAnsi="Arial" w:cs="Arial"/>
          <w:color w:val="000000"/>
          <w:lang w:val="en-US"/>
        </w:rPr>
        <w:t>Prof</w:t>
      </w:r>
      <w:r>
        <w:rPr>
          <w:rFonts w:ascii="Arial" w:hAnsi="Arial" w:cs="Arial"/>
          <w:color w:val="000000"/>
          <w:lang w:val="uk-UA"/>
        </w:rPr>
        <w:t xml:space="preserve">., </w:t>
      </w:r>
      <w:r>
        <w:rPr>
          <w:rFonts w:ascii="Arial" w:hAnsi="Arial" w:cs="Arial"/>
          <w:color w:val="000000"/>
          <w:lang w:val="en-US"/>
        </w:rPr>
        <w:t>IHU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en-US"/>
        </w:rPr>
        <w:t>Odesa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en-US"/>
        </w:rPr>
        <w:t>Ukraine</w:t>
      </w:r>
      <w:r>
        <w:rPr>
          <w:rFonts w:ascii="Arial" w:hAnsi="Arial" w:cs="Arial"/>
          <w:color w:val="000000"/>
          <w:lang w:val="uk-UA"/>
        </w:rPr>
        <w:t>.</w:t>
      </w:r>
    </w:p>
    <w:p w:rsidR="008D5D33" w:rsidRDefault="00DF302C">
      <w:pPr>
        <w:spacing w:line="360" w:lineRule="auto"/>
        <w:rPr>
          <w:rFonts w:ascii="Arial" w:hAnsi="Arial" w:cs="Arial"/>
          <w:b/>
          <w:color w:val="000000"/>
          <w:lang w:val="uk-UA"/>
        </w:rPr>
      </w:pPr>
      <w:r>
        <w:rPr>
          <w:rFonts w:ascii="Arial" w:hAnsi="Arial" w:cs="Arial"/>
          <w:color w:val="000000"/>
          <w:lang w:val="de-DE"/>
        </w:rPr>
        <w:lastRenderedPageBreak/>
        <w:t>ROZENVASSER</w:t>
      </w:r>
      <w:r>
        <w:rPr>
          <w:rFonts w:ascii="Arial" w:hAnsi="Arial" w:cs="Arial"/>
          <w:color w:val="000000"/>
          <w:lang w:val="uk-UA"/>
        </w:rPr>
        <w:t xml:space="preserve"> </w:t>
      </w:r>
      <w:r>
        <w:rPr>
          <w:rFonts w:ascii="Arial" w:hAnsi="Arial" w:cs="Arial"/>
          <w:color w:val="000000"/>
          <w:lang w:val="de-DE"/>
        </w:rPr>
        <w:t>D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  <w:lang w:val="de-DE"/>
        </w:rPr>
        <w:t>M</w:t>
      </w:r>
      <w:r>
        <w:rPr>
          <w:rFonts w:ascii="Arial" w:hAnsi="Arial" w:cs="Arial"/>
          <w:color w:val="000000"/>
          <w:lang w:val="uk-UA"/>
        </w:rPr>
        <w:t xml:space="preserve">. – </w:t>
      </w:r>
      <w:r>
        <w:rPr>
          <w:rFonts w:ascii="Arial" w:hAnsi="Arial" w:cs="Arial"/>
          <w:color w:val="000000"/>
          <w:lang w:val="de-DE"/>
        </w:rPr>
        <w:t>Ph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  <w:lang w:val="de-DE"/>
        </w:rPr>
        <w:t>D</w:t>
      </w:r>
      <w:r>
        <w:rPr>
          <w:rFonts w:ascii="Arial" w:hAnsi="Arial" w:cs="Arial"/>
          <w:color w:val="000000"/>
          <w:lang w:val="uk-UA"/>
        </w:rPr>
        <w:t xml:space="preserve">., </w:t>
      </w:r>
      <w:r>
        <w:rPr>
          <w:rFonts w:ascii="Arial" w:hAnsi="Arial" w:cs="Arial"/>
          <w:color w:val="000000"/>
          <w:lang w:val="de-DE"/>
        </w:rPr>
        <w:t>Sen</w:t>
      </w:r>
      <w:r>
        <w:rPr>
          <w:rFonts w:ascii="Arial" w:hAnsi="Arial" w:cs="Arial"/>
          <w:color w:val="000000"/>
          <w:lang w:val="uk-UA"/>
        </w:rPr>
        <w:t xml:space="preserve">. </w:t>
      </w:r>
      <w:r>
        <w:rPr>
          <w:rFonts w:ascii="Arial" w:hAnsi="Arial" w:cs="Arial"/>
          <w:color w:val="000000"/>
          <w:lang w:val="de-DE"/>
        </w:rPr>
        <w:t>Lectur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de-DE"/>
        </w:rPr>
        <w:t>IHU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de-DE"/>
        </w:rPr>
        <w:t>Odesa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de-DE"/>
        </w:rPr>
        <w:t>Ukraine</w:t>
      </w:r>
      <w:r>
        <w:rPr>
          <w:rFonts w:ascii="Arial" w:hAnsi="Arial" w:cs="Arial"/>
          <w:color w:val="000000"/>
          <w:lang w:val="uk-UA"/>
        </w:rPr>
        <w:t>.</w:t>
      </w:r>
    </w:p>
    <w:p w:rsidR="008D5D33" w:rsidRDefault="008D5D33">
      <w:pPr>
        <w:spacing w:line="360" w:lineRule="auto"/>
        <w:rPr>
          <w:rFonts w:ascii="Arial" w:hAnsi="Arial" w:cs="Arial"/>
          <w:b/>
          <w:color w:val="000000"/>
          <w:highlight w:val="yellow"/>
          <w:lang w:val="uk-UA"/>
        </w:rPr>
      </w:pPr>
    </w:p>
    <w:p w:rsidR="008D5D33" w:rsidRDefault="00DF302C">
      <w:pPr>
        <w:spacing w:line="360" w:lineRule="auto"/>
        <w:jc w:val="center"/>
        <w:rPr>
          <w:rFonts w:ascii="Arial" w:hAnsi="Arial" w:cs="Arial"/>
          <w:b/>
          <w:color w:val="000000"/>
          <w:lang w:val="uk-UA"/>
        </w:rPr>
      </w:pPr>
      <w:r>
        <w:rPr>
          <w:rFonts w:ascii="Arial" w:hAnsi="Arial" w:cs="Arial"/>
          <w:b/>
          <w:color w:val="000000"/>
          <w:lang w:val="en-US"/>
        </w:rPr>
        <w:t>Secretary</w:t>
      </w:r>
    </w:p>
    <w:p w:rsidR="008D5D33" w:rsidRDefault="00DF302C">
      <w:pPr>
        <w:spacing w:line="360" w:lineRule="auto"/>
        <w:rPr>
          <w:rFonts w:ascii="Arial" w:hAnsi="Arial" w:cs="Arial"/>
          <w:b/>
          <w:color w:val="000000"/>
          <w:lang w:val="uk-UA"/>
        </w:rPr>
      </w:pPr>
      <w:r>
        <w:rPr>
          <w:rFonts w:ascii="Arial" w:hAnsi="Arial" w:cs="Arial"/>
          <w:color w:val="000000"/>
          <w:lang w:val="en-US"/>
        </w:rPr>
        <w:t xml:space="preserve">GRYGORYEVA T.I. </w:t>
      </w:r>
      <w:r>
        <w:rPr>
          <w:rFonts w:ascii="Arial" w:hAnsi="Arial" w:cs="Arial"/>
          <w:color w:val="000000"/>
          <w:lang w:val="en-US"/>
        </w:rPr>
        <w:t>– Ph.D., Assoc. Prof., IHU, Odesa, Ukraine.</w:t>
      </w:r>
    </w:p>
    <w:p w:rsidR="008D5D33" w:rsidRDefault="008D5D33">
      <w:pPr>
        <w:spacing w:line="360" w:lineRule="auto"/>
        <w:rPr>
          <w:rFonts w:ascii="Arial" w:hAnsi="Arial" w:cs="Arial"/>
          <w:b/>
          <w:color w:val="000000"/>
          <w:highlight w:val="yellow"/>
          <w:lang w:val="uk-UA"/>
        </w:rPr>
      </w:pPr>
    </w:p>
    <w:p w:rsidR="008D5D33" w:rsidRDefault="00DF302C">
      <w:pPr>
        <w:spacing w:line="360" w:lineRule="auto"/>
        <w:jc w:val="center"/>
        <w:rPr>
          <w:rFonts w:ascii="Arial" w:hAnsi="Arial" w:cs="Arial"/>
          <w:b/>
          <w:color w:val="000000"/>
          <w:lang w:val="uk-UA"/>
        </w:rPr>
      </w:pPr>
      <w:r>
        <w:rPr>
          <w:rFonts w:ascii="Arial" w:hAnsi="Arial" w:cs="Arial"/>
          <w:b/>
          <w:color w:val="000000"/>
          <w:lang w:val="en-US"/>
        </w:rPr>
        <w:t>MEMBERS OF ORGANIZING COMMITEE</w:t>
      </w:r>
    </w:p>
    <w:p w:rsidR="008D5D33" w:rsidRDefault="00DF302C">
      <w:pPr>
        <w:spacing w:line="36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BERKMAN L.N. – </w:t>
      </w:r>
      <w:proofErr w:type="gramStart"/>
      <w:r>
        <w:rPr>
          <w:rFonts w:ascii="Arial" w:hAnsi="Arial" w:cs="Arial"/>
          <w:color w:val="000000"/>
          <w:lang w:val="en-US"/>
        </w:rPr>
        <w:t>Dr.Sc.,</w:t>
      </w:r>
      <w:proofErr w:type="gramEnd"/>
      <w:r>
        <w:rPr>
          <w:rFonts w:ascii="Arial" w:hAnsi="Arial" w:cs="Arial"/>
          <w:color w:val="000000"/>
          <w:lang w:val="en-US"/>
        </w:rPr>
        <w:t xml:space="preserve"> Prof., </w:t>
      </w:r>
      <w:r w:rsidR="00161068" w:rsidRPr="00161068">
        <w:rPr>
          <w:rFonts w:ascii="Arial" w:hAnsi="Arial" w:cs="Arial"/>
          <w:color w:val="000000"/>
          <w:lang w:val="en-US"/>
        </w:rPr>
        <w:t>State University of Telecommunications</w:t>
      </w:r>
      <w:r>
        <w:rPr>
          <w:rFonts w:ascii="Arial" w:hAnsi="Arial" w:cs="Arial"/>
          <w:color w:val="000000"/>
          <w:lang w:val="en-US"/>
        </w:rPr>
        <w:t>, Kyiv, Ukraine.</w:t>
      </w:r>
    </w:p>
    <w:p w:rsidR="008D5D33" w:rsidRDefault="00DF302C">
      <w:pPr>
        <w:spacing w:line="360" w:lineRule="auto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KLYMASH M.M. – Dr.Sc., Prof., Lviv Polytechnic National University, Lviv, Ukraine.</w:t>
      </w:r>
    </w:p>
    <w:p w:rsidR="008D5D33" w:rsidRDefault="00DF302C">
      <w:pPr>
        <w:spacing w:line="360" w:lineRule="auto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LEMESHKO A.V. – </w:t>
      </w:r>
      <w:proofErr w:type="gramStart"/>
      <w:r>
        <w:rPr>
          <w:rFonts w:ascii="Arial" w:hAnsi="Arial" w:cs="Arial"/>
          <w:color w:val="000000"/>
          <w:lang w:val="en-US"/>
        </w:rPr>
        <w:t>Dr.Sc.,</w:t>
      </w:r>
      <w:proofErr w:type="gramEnd"/>
      <w:r>
        <w:rPr>
          <w:rFonts w:ascii="Arial" w:hAnsi="Arial" w:cs="Arial"/>
          <w:color w:val="000000"/>
          <w:lang w:val="en-US"/>
        </w:rPr>
        <w:t xml:space="preserve"> Prof., </w:t>
      </w:r>
      <w:proofErr w:type="spellStart"/>
      <w:r w:rsidR="008A7633" w:rsidRPr="008A7633">
        <w:rPr>
          <w:rFonts w:ascii="Arial" w:hAnsi="Arial" w:cs="Arial"/>
          <w:color w:val="000000"/>
          <w:lang w:val="en-US"/>
        </w:rPr>
        <w:t>Kharkiv</w:t>
      </w:r>
      <w:proofErr w:type="spellEnd"/>
      <w:r w:rsidR="008A7633" w:rsidRPr="008A7633">
        <w:rPr>
          <w:rFonts w:ascii="Arial" w:hAnsi="Arial" w:cs="Arial"/>
          <w:color w:val="000000"/>
          <w:lang w:val="en-US"/>
        </w:rPr>
        <w:t xml:space="preserve"> National University of </w:t>
      </w:r>
      <w:proofErr w:type="spellStart"/>
      <w:r w:rsidR="008A7633" w:rsidRPr="008A7633">
        <w:rPr>
          <w:rFonts w:ascii="Arial" w:hAnsi="Arial" w:cs="Arial"/>
          <w:color w:val="000000"/>
          <w:lang w:val="en-US"/>
        </w:rPr>
        <w:t>Radioelectronics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Kharkiv</w:t>
      </w:r>
      <w:proofErr w:type="spellEnd"/>
      <w:r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lang w:val="en-US"/>
        </w:rPr>
        <w:t xml:space="preserve"> Ukraine.</w:t>
      </w:r>
    </w:p>
    <w:p w:rsidR="008D5D33" w:rsidRDefault="00DF302C">
      <w:pPr>
        <w:spacing w:line="360" w:lineRule="auto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ROZENVASSER D.M. – Ph.D., Sen. Lectur, IHU, Odesa, Ukraine.</w:t>
      </w:r>
    </w:p>
    <w:p w:rsidR="008D5D33" w:rsidRDefault="00DF302C">
      <w:pPr>
        <w:spacing w:line="36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aps/>
          <w:color w:val="000000"/>
          <w:lang w:val="en-US"/>
        </w:rPr>
        <w:t>Rychlik</w:t>
      </w:r>
      <w:r>
        <w:rPr>
          <w:rFonts w:ascii="Arial" w:hAnsi="Arial" w:cs="Arial"/>
          <w:color w:val="000000"/>
          <w:lang w:val="en-US"/>
        </w:rPr>
        <w:t xml:space="preserve"> A. – Ph.D., </w:t>
      </w:r>
      <w:r>
        <w:rPr>
          <w:rFonts w:ascii="Arial" w:hAnsi="Arial" w:cs="Arial"/>
        </w:rPr>
        <w:t>Lodz University of Technology, Poland</w:t>
      </w:r>
    </w:p>
    <w:p w:rsidR="008D5D33" w:rsidRDefault="00DF302C">
      <w:pPr>
        <w:spacing w:line="360" w:lineRule="auto"/>
        <w:rPr>
          <w:rFonts w:ascii="Arial" w:hAnsi="Arial" w:cs="Arial"/>
          <w:b/>
          <w:color w:val="000000"/>
          <w:lang w:val="uk-UA"/>
        </w:rPr>
      </w:pPr>
      <w:r>
        <w:rPr>
          <w:rFonts w:ascii="Arial" w:hAnsi="Arial" w:cs="Arial"/>
          <w:color w:val="000000"/>
          <w:lang w:val="en-US"/>
        </w:rPr>
        <w:t>SIEMENS E. –</w:t>
      </w:r>
      <w:r>
        <w:rPr>
          <w:rFonts w:ascii="Arial" w:hAnsi="Arial" w:cs="Arial"/>
          <w:b/>
          <w:color w:val="000000"/>
          <w:lang w:val="uk-UA"/>
        </w:rPr>
        <w:t xml:space="preserve"> </w:t>
      </w:r>
      <w:r>
        <w:rPr>
          <w:rFonts w:ascii="Arial" w:hAnsi="Arial" w:cs="Arial"/>
          <w:color w:val="000000"/>
          <w:lang w:val="en-US"/>
        </w:rPr>
        <w:t>Dr.Sc., Prof., Anhalt University of Applied Sciences, Kethen, Germany.</w:t>
      </w:r>
    </w:p>
    <w:p w:rsidR="008D5D33" w:rsidRDefault="00DF302C">
      <w:pPr>
        <w:spacing w:line="36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SOLOVSKA I.M. – Ph.D., Assoc. Prof., IHU, </w:t>
      </w:r>
      <w:r>
        <w:rPr>
          <w:rFonts w:ascii="Arial" w:hAnsi="Arial" w:cs="Arial"/>
          <w:color w:val="000000"/>
          <w:lang w:val="en-US"/>
        </w:rPr>
        <w:t>Odesa, Ukraine.</w:t>
      </w:r>
    </w:p>
    <w:p w:rsidR="008D5D33" w:rsidRDefault="00DF302C">
      <w:pPr>
        <w:spacing w:line="36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SUNDUCHKOV K.S. – Dr.Sc., Prof., National Aviation University, Kyiv, Ukraine.</w:t>
      </w:r>
    </w:p>
    <w:p w:rsidR="008D5D33" w:rsidRDefault="00DF302C" w:rsidP="00FF32EF">
      <w:pPr>
        <w:spacing w:line="36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URYVSKIY L.O. – </w:t>
      </w:r>
      <w:proofErr w:type="gramStart"/>
      <w:r>
        <w:rPr>
          <w:rFonts w:ascii="Arial" w:hAnsi="Arial" w:cs="Arial"/>
          <w:color w:val="000000"/>
          <w:lang w:val="en-US"/>
        </w:rPr>
        <w:t>Dr.Sc.,</w:t>
      </w:r>
      <w:proofErr w:type="gramEnd"/>
      <w:r>
        <w:rPr>
          <w:rFonts w:ascii="Arial" w:hAnsi="Arial" w:cs="Arial"/>
          <w:color w:val="000000"/>
          <w:lang w:val="en-US"/>
        </w:rPr>
        <w:t xml:space="preserve"> Prof., </w:t>
      </w:r>
      <w:r w:rsidR="00FF32EF" w:rsidRPr="00FF32EF">
        <w:rPr>
          <w:rFonts w:ascii="Arial" w:hAnsi="Arial" w:cs="Arial"/>
          <w:color w:val="000000"/>
          <w:lang w:val="en-US"/>
        </w:rPr>
        <w:t>National Technical University of Ukraine</w:t>
      </w:r>
      <w:r w:rsidR="00FF32EF" w:rsidRPr="00FF32EF">
        <w:rPr>
          <w:rFonts w:ascii="Arial" w:hAnsi="Arial" w:cs="Arial"/>
          <w:color w:val="000000"/>
          <w:lang w:val="en-US"/>
        </w:rPr>
        <w:t xml:space="preserve"> </w:t>
      </w:r>
      <w:r w:rsidR="00FF32EF" w:rsidRPr="00FF32EF">
        <w:rPr>
          <w:rFonts w:ascii="Arial" w:hAnsi="Arial" w:cs="Arial"/>
          <w:color w:val="000000"/>
          <w:lang w:val="en-US"/>
        </w:rPr>
        <w:t>“Igor Sikorsky Kyiv Polytechnic Institute”</w:t>
      </w:r>
      <w:r>
        <w:rPr>
          <w:rFonts w:ascii="Arial" w:hAnsi="Arial" w:cs="Arial"/>
          <w:color w:val="000000"/>
          <w:lang w:val="en-US"/>
        </w:rPr>
        <w:t>, Kyiv, Ukraine.</w:t>
      </w:r>
    </w:p>
    <w:p w:rsidR="008D5D33" w:rsidRDefault="008D5D33">
      <w:pPr>
        <w:spacing w:line="360" w:lineRule="auto"/>
        <w:rPr>
          <w:rFonts w:ascii="Arial" w:hAnsi="Arial" w:cs="Arial"/>
          <w:color w:val="000000"/>
          <w:highlight w:val="yellow"/>
          <w:lang w:val="en-US"/>
        </w:rPr>
      </w:pPr>
    </w:p>
    <w:p w:rsidR="008D5D33" w:rsidRDefault="00DF302C">
      <w:pPr>
        <w:spacing w:line="360" w:lineRule="auto"/>
        <w:jc w:val="center"/>
        <w:rPr>
          <w:rFonts w:ascii="Arial" w:hAnsi="Arial" w:cs="Arial"/>
          <w:color w:val="000000"/>
          <w:highlight w:val="yellow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>TECHNICAL PROGRAM COMMITTEE</w:t>
      </w:r>
    </w:p>
    <w:p w:rsidR="008D5D33" w:rsidRDefault="00DF302C">
      <w:pPr>
        <w:spacing w:line="360" w:lineRule="auto"/>
        <w:rPr>
          <w:rFonts w:ascii="Arial" w:hAnsi="Arial" w:cs="Arial"/>
          <w:color w:val="000000"/>
          <w:highlight w:val="yellow"/>
          <w:lang w:val="en-US"/>
        </w:rPr>
      </w:pPr>
      <w:r>
        <w:rPr>
          <w:rFonts w:ascii="Arial" w:hAnsi="Arial" w:cs="Arial"/>
          <w:color w:val="000000"/>
          <w:lang w:val="en-US"/>
        </w:rPr>
        <w:t>STRELKOVSKA I.V. – Dr.Sc., Prof., IHU, Odesa, Ukraine.</w:t>
      </w:r>
    </w:p>
    <w:p w:rsidR="008D5D33" w:rsidRDefault="00DF302C">
      <w:pPr>
        <w:spacing w:line="360" w:lineRule="auto"/>
        <w:rPr>
          <w:rFonts w:ascii="Arial" w:hAnsi="Arial" w:cs="Arial"/>
          <w:color w:val="000000"/>
          <w:highlight w:val="yellow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URYVSKIY L.O. – </w:t>
      </w:r>
      <w:proofErr w:type="gramStart"/>
      <w:r>
        <w:rPr>
          <w:rFonts w:ascii="Arial" w:hAnsi="Arial" w:cs="Arial"/>
          <w:color w:val="000000"/>
          <w:lang w:val="en-US"/>
        </w:rPr>
        <w:t>Dr.Sc.,</w:t>
      </w:r>
      <w:proofErr w:type="gramEnd"/>
      <w:r>
        <w:rPr>
          <w:rFonts w:ascii="Arial" w:hAnsi="Arial" w:cs="Arial"/>
          <w:color w:val="000000"/>
          <w:lang w:val="en-US"/>
        </w:rPr>
        <w:t xml:space="preserve"> Prof., </w:t>
      </w:r>
      <w:r w:rsidR="00DB205A" w:rsidRPr="00DB205A">
        <w:rPr>
          <w:rFonts w:ascii="Arial" w:hAnsi="Arial" w:cs="Arial"/>
          <w:color w:val="000000"/>
          <w:lang w:val="en-US"/>
        </w:rPr>
        <w:t>National Technical University of Ukraine “Igor Sikorsky Kyiv Polytechnic Institute”</w:t>
      </w:r>
      <w:r>
        <w:rPr>
          <w:rFonts w:ascii="Arial" w:hAnsi="Arial" w:cs="Arial"/>
          <w:color w:val="000000"/>
          <w:lang w:val="en-US"/>
        </w:rPr>
        <w:t>, Kyiv, Ukraine.</w:t>
      </w:r>
    </w:p>
    <w:p w:rsidR="008D5D33" w:rsidRDefault="00DF302C">
      <w:pPr>
        <w:spacing w:line="360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GLOBA</w:t>
      </w:r>
      <w:r>
        <w:rPr>
          <w:rFonts w:ascii="Arial" w:hAnsi="Arial" w:cs="Arial"/>
          <w:color w:val="000000"/>
          <w:lang w:val="uk-UA"/>
        </w:rPr>
        <w:t xml:space="preserve"> </w:t>
      </w:r>
      <w:r>
        <w:rPr>
          <w:rFonts w:ascii="Arial" w:hAnsi="Arial" w:cs="Arial"/>
          <w:color w:val="000000"/>
          <w:lang w:val="en-US"/>
        </w:rPr>
        <w:t>L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lang w:val="uk-UA"/>
        </w:rPr>
        <w:t xml:space="preserve">. – </w:t>
      </w:r>
      <w:proofErr w:type="gramStart"/>
      <w:r>
        <w:rPr>
          <w:rFonts w:ascii="Arial" w:hAnsi="Arial" w:cs="Arial"/>
          <w:color w:val="000000"/>
          <w:lang w:val="en-US"/>
        </w:rPr>
        <w:t>Dr</w:t>
      </w:r>
      <w:r>
        <w:rPr>
          <w:rFonts w:ascii="Arial" w:hAnsi="Arial" w:cs="Arial"/>
          <w:color w:val="000000"/>
          <w:lang w:val="uk-UA"/>
        </w:rPr>
        <w:t>.</w:t>
      </w:r>
      <w:r>
        <w:rPr>
          <w:rFonts w:ascii="Arial" w:hAnsi="Arial" w:cs="Arial"/>
          <w:color w:val="000000"/>
          <w:lang w:val="en-US"/>
        </w:rPr>
        <w:t>Sc</w:t>
      </w:r>
      <w:r>
        <w:rPr>
          <w:rFonts w:ascii="Arial" w:hAnsi="Arial" w:cs="Arial"/>
          <w:color w:val="000000"/>
          <w:lang w:val="uk-UA"/>
        </w:rPr>
        <w:t>.,</w:t>
      </w:r>
      <w:proofErr w:type="gramEnd"/>
      <w:r>
        <w:rPr>
          <w:rFonts w:ascii="Arial" w:hAnsi="Arial" w:cs="Arial"/>
          <w:color w:val="000000"/>
          <w:lang w:val="uk-UA"/>
        </w:rPr>
        <w:t xml:space="preserve"> </w:t>
      </w:r>
      <w:r>
        <w:rPr>
          <w:rFonts w:ascii="Arial" w:hAnsi="Arial" w:cs="Arial"/>
          <w:color w:val="000000"/>
          <w:lang w:val="en-US"/>
        </w:rPr>
        <w:t>Prof</w:t>
      </w:r>
      <w:r>
        <w:rPr>
          <w:rFonts w:ascii="Arial" w:hAnsi="Arial" w:cs="Arial"/>
          <w:color w:val="000000"/>
          <w:lang w:val="uk-UA"/>
        </w:rPr>
        <w:t xml:space="preserve">., </w:t>
      </w:r>
      <w:r w:rsidR="00DB205A" w:rsidRPr="00DB205A">
        <w:rPr>
          <w:rFonts w:ascii="Arial" w:hAnsi="Arial" w:cs="Arial"/>
          <w:color w:val="000000"/>
          <w:lang w:val="en-US"/>
        </w:rPr>
        <w:t>National Technical University of Ukraine “Igor Sikorsky Kyiv Polytechnic Institute”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en-US"/>
        </w:rPr>
        <w:t>Kyiv</w:t>
      </w:r>
      <w:r>
        <w:rPr>
          <w:rFonts w:ascii="Arial" w:hAnsi="Arial" w:cs="Arial"/>
          <w:color w:val="000000"/>
          <w:lang w:val="uk-UA"/>
        </w:rPr>
        <w:t xml:space="preserve">, </w:t>
      </w:r>
      <w:r>
        <w:rPr>
          <w:rFonts w:ascii="Arial" w:hAnsi="Arial" w:cs="Arial"/>
          <w:color w:val="000000"/>
          <w:lang w:val="en-US"/>
        </w:rPr>
        <w:t>Ukraine</w:t>
      </w:r>
      <w:r>
        <w:rPr>
          <w:rFonts w:ascii="Arial" w:hAnsi="Arial" w:cs="Arial"/>
          <w:color w:val="000000"/>
          <w:lang w:val="uk-UA"/>
        </w:rPr>
        <w:t>.</w:t>
      </w:r>
    </w:p>
    <w:p w:rsidR="008D5D33" w:rsidRDefault="008D5D33">
      <w:pPr>
        <w:spacing w:line="360" w:lineRule="auto"/>
        <w:rPr>
          <w:rFonts w:ascii="Arial" w:hAnsi="Arial" w:cs="Arial"/>
          <w:b/>
          <w:color w:val="000000"/>
          <w:lang w:val="en-US"/>
        </w:rPr>
      </w:pPr>
    </w:p>
    <w:p w:rsidR="008D5D33" w:rsidRDefault="00DF302C">
      <w:pPr>
        <w:spacing w:line="360" w:lineRule="auto"/>
        <w:ind w:firstLine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The conference “Advanced Technology in Information and Communication Engineering” (ATICE) is organized by a team of faculty and </w:t>
      </w:r>
      <w:r>
        <w:rPr>
          <w:rFonts w:ascii="Arial" w:hAnsi="Arial" w:cs="Arial"/>
        </w:rPr>
        <w:t>researchers who have hosted an annual, similarly focused conference called “Infocommunications – Present and Future” (IPF) for 10 years at the O.S. Popov Odesa National Academy of Telecommunications (ONAT).</w:t>
      </w:r>
    </w:p>
    <w:p w:rsidR="008D5D33" w:rsidRDefault="00DF302C">
      <w:pPr>
        <w:spacing w:line="360" w:lineRule="auto"/>
        <w:ind w:firstLine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In previous years, the IPF international conferen</w:t>
      </w:r>
      <w:r>
        <w:rPr>
          <w:rFonts w:ascii="Arial" w:hAnsi="Arial" w:cs="Arial"/>
        </w:rPr>
        <w:t xml:space="preserve">ce was attended by scientists from Ukraine, Poland, Germany, USA, Turkey, and </w:t>
      </w:r>
      <w:r>
        <w:rPr>
          <w:rFonts w:ascii="Arial" w:hAnsi="Arial" w:cs="Arial"/>
          <w:lang w:val="en-US"/>
        </w:rPr>
        <w:t>other</w:t>
      </w:r>
      <w:r>
        <w:rPr>
          <w:rFonts w:ascii="Arial" w:hAnsi="Arial" w:cs="Arial"/>
        </w:rPr>
        <w:t xml:space="preserve"> countries.</w:t>
      </w:r>
    </w:p>
    <w:p w:rsidR="008D5D33" w:rsidRDefault="00DF302C">
      <w:pPr>
        <w:spacing w:line="360" w:lineRule="auto"/>
        <w:ind w:firstLine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share of abroad scientists is higher than 30%. For example, the IPF</w:t>
      </w:r>
      <w:r>
        <w:rPr>
          <w:rFonts w:ascii="Arial" w:hAnsi="Arial" w:cs="Arial"/>
        </w:rPr>
        <w:t>`2020</w:t>
      </w:r>
      <w:r>
        <w:rPr>
          <w:rFonts w:ascii="Arial" w:hAnsi="Arial" w:cs="Arial"/>
          <w:lang w:val="en-US"/>
        </w:rPr>
        <w:t xml:space="preserve"> conference was attended by representatives of 10 universities and 15</w:t>
      </w:r>
      <w:r>
        <w:rPr>
          <w:rFonts w:ascii="Arial" w:hAnsi="Arial" w:cs="Arial"/>
          <w:lang w:val="en-US"/>
        </w:rPr>
        <w:t xml:space="preserve"> companies related to IT and telecommunications.</w:t>
      </w:r>
    </w:p>
    <w:p w:rsidR="008D5D33" w:rsidRDefault="00DF302C">
      <w:pPr>
        <w:spacing w:line="360" w:lineRule="auto"/>
        <w:ind w:firstLine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Based on the materials of the 10th international conference "Infocommunications - Present and Future" in 2021, the book "Current Trends in Communication and Information Technologies" was published by Springe</w:t>
      </w:r>
      <w:r>
        <w:rPr>
          <w:rFonts w:ascii="Arial" w:hAnsi="Arial" w:cs="Arial"/>
          <w:lang w:val="en-US"/>
        </w:rPr>
        <w:t>r.</w:t>
      </w:r>
    </w:p>
    <w:p w:rsidR="008D5D33" w:rsidRDefault="00DF302C">
      <w:pPr>
        <w:spacing w:line="360" w:lineRule="auto"/>
        <w:ind w:firstLine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connection with the reorganization of ONAT, most of the team now works at the International Humanitarian University - IHU (Odesa). Therefore, in 2023 the conference will be held on the basis of IHU with the active participation of the already establi</w:t>
      </w:r>
      <w:r>
        <w:rPr>
          <w:rFonts w:ascii="Arial" w:hAnsi="Arial" w:cs="Arial"/>
          <w:lang w:val="en-US"/>
        </w:rPr>
        <w:t>shed team of organizers led by Professor Strelkovska I.V.</w:t>
      </w:r>
    </w:p>
    <w:p w:rsidR="008D5D33" w:rsidRDefault="00DF302C">
      <w:pPr>
        <w:spacing w:line="360" w:lineRule="auto"/>
        <w:ind w:firstLine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The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main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purpose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lang w:val="en-US"/>
        </w:rPr>
        <w:t xml:space="preserve"> ATICE </w:t>
      </w:r>
      <w:r>
        <w:rPr>
          <w:rFonts w:ascii="Arial" w:hAnsi="Arial" w:cs="Arial"/>
        </w:rPr>
        <w:t xml:space="preserve">conference is to provide young </w:t>
      </w:r>
      <w:r>
        <w:rPr>
          <w:rFonts w:ascii="Arial" w:hAnsi="Arial" w:cs="Arial"/>
          <w:lang w:val="uk-UA"/>
        </w:rPr>
        <w:t>graduate and doctoral</w:t>
      </w:r>
      <w:r>
        <w:rPr>
          <w:rFonts w:ascii="Arial" w:hAnsi="Arial" w:cs="Arial"/>
        </w:rPr>
        <w:t xml:space="preserve"> scientists from different countries with the possibility to exchange experience, present their innovative practical</w:t>
      </w:r>
      <w:r>
        <w:rPr>
          <w:rFonts w:ascii="Arial" w:hAnsi="Arial" w:cs="Arial"/>
        </w:rPr>
        <w:t xml:space="preserve"> projects and scientific results required by the IT industry and telecommunication companies.</w:t>
      </w:r>
    </w:p>
    <w:p w:rsidR="008D5D33" w:rsidRDefault="00DF302C">
      <w:pPr>
        <w:spacing w:line="360" w:lineRule="auto"/>
        <w:ind w:firstLine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This conference is supported by Ukrainian Ministry of Science and Education as well as some international organizations. Each conference paper is a subject of </w:t>
      </w:r>
      <w:r>
        <w:rPr>
          <w:rFonts w:ascii="Arial" w:hAnsi="Arial" w:cs="Arial"/>
        </w:rPr>
        <w:t>str</w:t>
      </w:r>
      <w:r>
        <w:rPr>
          <w:rFonts w:ascii="Arial" w:hAnsi="Arial" w:cs="Arial"/>
        </w:rPr>
        <w:t>ict plagiarism check</w:t>
      </w:r>
      <w:r>
        <w:rPr>
          <w:rFonts w:ascii="Arial" w:hAnsi="Arial" w:cs="Arial"/>
          <w:lang w:val="en-US"/>
        </w:rPr>
        <w:t xml:space="preserve">, contributed </w:t>
      </w:r>
      <w:r>
        <w:rPr>
          <w:rFonts w:ascii="Arial" w:hAnsi="Arial" w:cs="Arial"/>
          <w:lang w:val="en-US"/>
        </w:rPr>
        <w:lastRenderedPageBreak/>
        <w:t>materials relevance verification, and blind peer review of three independent professors from partner universities. This approach uses the EasyChair system.</w:t>
      </w:r>
    </w:p>
    <w:p w:rsidR="008D5D33" w:rsidRDefault="00DF302C">
      <w:pPr>
        <w:spacing w:line="360" w:lineRule="auto"/>
        <w:ind w:firstLine="360"/>
        <w:jc w:val="both"/>
        <w:rPr>
          <w:rFonts w:ascii="Arial" w:hAnsi="Arial" w:cs="Arial"/>
          <w:highlight w:val="green"/>
          <w:lang w:val="en-US"/>
        </w:rPr>
      </w:pPr>
      <w:r>
        <w:rPr>
          <w:rFonts w:ascii="Arial" w:hAnsi="Arial" w:cs="Arial"/>
          <w:lang w:val="en-US"/>
        </w:rPr>
        <w:t>We invite regular partners and new participants to take part in th</w:t>
      </w:r>
      <w:r>
        <w:rPr>
          <w:rFonts w:ascii="Arial" w:hAnsi="Arial" w:cs="Arial"/>
          <w:lang w:val="en-US"/>
        </w:rPr>
        <w:t>e “Advanced Technology in Information and Communication Engineering” (ATICE) conference, which will be held in July 2023 at the International Humanitarian University in Odessa.</w:t>
      </w:r>
    </w:p>
    <w:p w:rsidR="008D5D33" w:rsidRDefault="008D5D33">
      <w:pPr>
        <w:spacing w:line="360" w:lineRule="auto"/>
        <w:rPr>
          <w:rFonts w:ascii="Arial" w:hAnsi="Arial" w:cs="Arial"/>
          <w:b/>
        </w:rPr>
      </w:pPr>
    </w:p>
    <w:p w:rsidR="008D5D33" w:rsidRDefault="00DF302C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Review Plan</w:t>
      </w:r>
      <w:r>
        <w:rPr>
          <w:rFonts w:ascii="Arial" w:hAnsi="Arial"/>
          <w:b/>
        </w:rPr>
        <w:t xml:space="preserve">: </w:t>
      </w:r>
    </w:p>
    <w:p w:rsidR="008D5D33" w:rsidRDefault="00DF302C">
      <w:pPr>
        <w:spacing w:line="360" w:lineRule="auto"/>
        <w:ind w:left="720"/>
        <w:rPr>
          <w:rFonts w:ascii="Arial" w:hAnsi="Arial"/>
          <w:lang w:val="uk-UA"/>
        </w:rPr>
      </w:pPr>
      <w:r>
        <w:rPr>
          <w:rFonts w:ascii="Arial" w:hAnsi="Arial"/>
          <w:lang w:val="en-US"/>
        </w:rPr>
        <w:t>Papers submission: June 2, 202</w:t>
      </w:r>
      <w:r>
        <w:rPr>
          <w:rFonts w:ascii="Arial" w:hAnsi="Arial"/>
          <w:lang w:val="uk-UA"/>
        </w:rPr>
        <w:t>3</w:t>
      </w:r>
    </w:p>
    <w:p w:rsidR="008D5D33" w:rsidRDefault="00DF302C">
      <w:pPr>
        <w:spacing w:line="360" w:lineRule="auto"/>
        <w:ind w:firstLine="720"/>
        <w:rPr>
          <w:rFonts w:ascii="Arial" w:hAnsi="Arial" w:cs="Arial"/>
          <w:lang w:val="uk-UA"/>
        </w:rPr>
      </w:pPr>
      <w:r>
        <w:rPr>
          <w:rFonts w:ascii="Arial" w:hAnsi="Arial" w:cs="Arial"/>
        </w:rPr>
        <w:t>Notification about paper accepta</w:t>
      </w:r>
      <w:r>
        <w:rPr>
          <w:rFonts w:ascii="Arial" w:hAnsi="Arial" w:cs="Arial"/>
        </w:rPr>
        <w:t xml:space="preserve">nce/rejection: </w:t>
      </w:r>
      <w:r>
        <w:rPr>
          <w:rFonts w:ascii="Arial" w:hAnsi="Arial"/>
          <w:lang w:val="en-US"/>
        </w:rPr>
        <w:t>June 16, 202</w:t>
      </w:r>
      <w:r>
        <w:rPr>
          <w:rFonts w:ascii="Arial" w:hAnsi="Arial"/>
          <w:lang w:val="uk-UA"/>
        </w:rPr>
        <w:t>3</w:t>
      </w:r>
    </w:p>
    <w:p w:rsidR="008D5D33" w:rsidRDefault="00DF302C">
      <w:pPr>
        <w:spacing w:line="360" w:lineRule="auto"/>
        <w:ind w:left="720"/>
        <w:rPr>
          <w:rFonts w:ascii="Arial" w:hAnsi="Arial"/>
          <w:b/>
          <w:lang w:val="uk-UA"/>
        </w:rPr>
      </w:pPr>
      <w:r>
        <w:rPr>
          <w:rFonts w:ascii="Arial" w:hAnsi="Arial"/>
        </w:rPr>
        <w:t>Registration:</w:t>
      </w:r>
      <w:r>
        <w:rPr>
          <w:rFonts w:ascii="Arial" w:hAnsi="Arial"/>
          <w:lang w:val="en-US"/>
        </w:rPr>
        <w:t xml:space="preserve"> </w:t>
      </w:r>
      <w:r>
        <w:rPr>
          <w:rFonts w:ascii="Tahoma" w:hAnsi="Tahoma" w:cs="Tahoma"/>
          <w:shd w:val="clear" w:color="auto" w:fill="FFFFFF"/>
        </w:rPr>
        <w:t>July</w:t>
      </w:r>
      <w:r>
        <w:rPr>
          <w:rFonts w:ascii="Tahoma" w:hAnsi="Tahoma" w:cs="Tahoma"/>
          <w:color w:val="000000"/>
          <w:shd w:val="clear" w:color="auto" w:fill="FFFFFF"/>
        </w:rPr>
        <w:t xml:space="preserve"> 13, 202</w:t>
      </w:r>
      <w:r>
        <w:rPr>
          <w:rFonts w:ascii="Tahoma" w:hAnsi="Tahoma" w:cs="Tahoma"/>
          <w:color w:val="000000"/>
          <w:shd w:val="clear" w:color="auto" w:fill="FFFFFF"/>
          <w:lang w:val="uk-UA"/>
        </w:rPr>
        <w:t>3</w:t>
      </w:r>
    </w:p>
    <w:p w:rsidR="008D5D33" w:rsidRDefault="00DF302C">
      <w:pPr>
        <w:spacing w:line="360" w:lineRule="auto"/>
        <w:ind w:left="720"/>
        <w:rPr>
          <w:rFonts w:ascii="Arial" w:hAnsi="Arial"/>
          <w:b/>
          <w:lang w:val="uk-UA"/>
        </w:rPr>
      </w:pPr>
      <w:r>
        <w:rPr>
          <w:rFonts w:ascii="Arial" w:hAnsi="Arial"/>
        </w:rPr>
        <w:t xml:space="preserve">Session opening and welcome speeches: </w:t>
      </w:r>
      <w:r>
        <w:rPr>
          <w:rFonts w:ascii="Tahoma" w:hAnsi="Tahoma" w:cs="Tahoma"/>
          <w:shd w:val="clear" w:color="auto" w:fill="FFFFFF"/>
        </w:rPr>
        <w:t>July</w:t>
      </w:r>
      <w:r>
        <w:rPr>
          <w:rFonts w:ascii="Tahoma" w:hAnsi="Tahoma" w:cs="Tahoma"/>
          <w:color w:val="000000"/>
          <w:shd w:val="clear" w:color="auto" w:fill="FFFFFF"/>
        </w:rPr>
        <w:t xml:space="preserve"> 13, 202</w:t>
      </w:r>
      <w:r>
        <w:rPr>
          <w:rFonts w:ascii="Tahoma" w:hAnsi="Tahoma" w:cs="Tahoma"/>
          <w:color w:val="000000"/>
          <w:shd w:val="clear" w:color="auto" w:fill="FFFFFF"/>
          <w:lang w:val="uk-UA"/>
        </w:rPr>
        <w:t>3</w:t>
      </w:r>
    </w:p>
    <w:p w:rsidR="008D5D33" w:rsidRDefault="00DF302C">
      <w:pPr>
        <w:spacing w:line="360" w:lineRule="auto"/>
        <w:ind w:left="720"/>
        <w:rPr>
          <w:rFonts w:ascii="Arial" w:hAnsi="Arial"/>
          <w:b/>
          <w:color w:val="FF0000"/>
          <w:lang w:val="uk-UA"/>
        </w:rPr>
      </w:pPr>
      <w:r>
        <w:rPr>
          <w:rFonts w:ascii="Arial" w:hAnsi="Arial"/>
        </w:rPr>
        <w:t>Regular sessions:</w:t>
      </w:r>
      <w:r>
        <w:rPr>
          <w:rFonts w:ascii="Arial" w:hAnsi="Arial"/>
          <w:lang w:val="uk-UA"/>
        </w:rPr>
        <w:t xml:space="preserve"> </w:t>
      </w:r>
      <w:r>
        <w:rPr>
          <w:rFonts w:ascii="Tahoma" w:hAnsi="Tahoma" w:cs="Tahoma"/>
          <w:shd w:val="clear" w:color="auto" w:fill="FFFFFF"/>
        </w:rPr>
        <w:t>July</w:t>
      </w:r>
      <w:r>
        <w:rPr>
          <w:rFonts w:ascii="Tahoma" w:hAnsi="Tahoma" w:cs="Tahoma"/>
          <w:color w:val="000000"/>
          <w:shd w:val="clear" w:color="auto" w:fill="FFFFFF"/>
        </w:rPr>
        <w:t xml:space="preserve"> 14</w:t>
      </w:r>
      <w:r>
        <w:rPr>
          <w:rFonts w:ascii="Tahoma" w:hAnsi="Tahoma" w:cs="Tahoma"/>
          <w:color w:val="000000"/>
          <w:shd w:val="clear" w:color="auto" w:fill="FFFFFF"/>
          <w:lang w:val="uk-UA"/>
        </w:rPr>
        <w:t>–1</w:t>
      </w:r>
      <w:r>
        <w:rPr>
          <w:rFonts w:ascii="Tahoma" w:hAnsi="Tahoma" w:cs="Tahoma"/>
          <w:color w:val="000000"/>
          <w:shd w:val="clear" w:color="auto" w:fill="FFFFFF"/>
        </w:rPr>
        <w:t>6, 202</w:t>
      </w:r>
      <w:r>
        <w:rPr>
          <w:rFonts w:ascii="Tahoma" w:hAnsi="Tahoma" w:cs="Tahoma"/>
          <w:color w:val="000000"/>
          <w:shd w:val="clear" w:color="auto" w:fill="FFFFFF"/>
          <w:lang w:val="uk-UA"/>
        </w:rPr>
        <w:t>3</w:t>
      </w:r>
    </w:p>
    <w:p w:rsidR="008D5D33" w:rsidRDefault="00DF302C">
      <w:pPr>
        <w:spacing w:line="360" w:lineRule="auto"/>
        <w:ind w:left="720"/>
        <w:rPr>
          <w:rFonts w:ascii="Tahoma" w:hAnsi="Tahoma" w:cs="Tahoma"/>
          <w:shd w:val="clear" w:color="auto" w:fill="FFFFFF"/>
          <w:lang w:val="uk-UA"/>
        </w:rPr>
      </w:pPr>
      <w:r>
        <w:rPr>
          <w:rFonts w:ascii="Arial" w:hAnsi="Arial"/>
        </w:rPr>
        <w:t>Final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plenary</w:t>
      </w: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session</w:t>
      </w:r>
      <w:r>
        <w:rPr>
          <w:rFonts w:ascii="Arial" w:hAnsi="Arial"/>
          <w:lang w:val="en-US"/>
        </w:rPr>
        <w:t>:</w:t>
      </w:r>
      <w:r>
        <w:rPr>
          <w:rFonts w:ascii="Tahoma" w:hAnsi="Tahoma" w:cs="Tahoma"/>
          <w:shd w:val="clear" w:color="auto" w:fill="FFFFFF"/>
          <w:lang w:val="en-US"/>
        </w:rPr>
        <w:t xml:space="preserve"> </w:t>
      </w:r>
      <w:r>
        <w:rPr>
          <w:rFonts w:ascii="Tahoma" w:hAnsi="Tahoma" w:cs="Tahoma"/>
          <w:shd w:val="clear" w:color="auto" w:fill="FFFFFF"/>
        </w:rPr>
        <w:t>July</w:t>
      </w:r>
      <w:r>
        <w:rPr>
          <w:rFonts w:ascii="Tahoma" w:hAnsi="Tahoma" w:cs="Tahoma"/>
          <w:shd w:val="clear" w:color="auto" w:fill="FFFFFF"/>
          <w:lang w:val="en-US"/>
        </w:rPr>
        <w:t xml:space="preserve"> 1</w:t>
      </w:r>
      <w:r>
        <w:rPr>
          <w:rFonts w:ascii="Tahoma" w:hAnsi="Tahoma" w:cs="Tahoma"/>
          <w:shd w:val="clear" w:color="auto" w:fill="FFFFFF"/>
        </w:rPr>
        <w:t>6</w:t>
      </w:r>
      <w:r>
        <w:rPr>
          <w:rFonts w:ascii="Tahoma" w:hAnsi="Tahoma" w:cs="Tahoma"/>
          <w:shd w:val="clear" w:color="auto" w:fill="FFFFFF"/>
          <w:lang w:val="en-US"/>
        </w:rPr>
        <w:t>, 202</w:t>
      </w:r>
      <w:r>
        <w:rPr>
          <w:rFonts w:ascii="Tahoma" w:hAnsi="Tahoma" w:cs="Tahoma"/>
          <w:shd w:val="clear" w:color="auto" w:fill="FFFFFF"/>
          <w:lang w:val="uk-UA"/>
        </w:rPr>
        <w:t>3</w:t>
      </w:r>
    </w:p>
    <w:p w:rsidR="008D5D33" w:rsidRDefault="008D5D33">
      <w:pPr>
        <w:spacing w:line="360" w:lineRule="auto"/>
        <w:ind w:left="720"/>
        <w:rPr>
          <w:rFonts w:ascii="Arial" w:hAnsi="Arial"/>
          <w:b/>
          <w:lang w:val="en-US"/>
        </w:rPr>
      </w:pPr>
    </w:p>
    <w:p w:rsidR="008D5D33" w:rsidRDefault="00DF302C">
      <w:pPr>
        <w:spacing w:line="360" w:lineRule="auto"/>
        <w:ind w:left="720"/>
        <w:jc w:val="center"/>
        <w:rPr>
          <w:rFonts w:ascii="Arial" w:hAnsi="Arial"/>
          <w:b/>
          <w:lang w:val="ru-RU"/>
        </w:rPr>
      </w:pPr>
      <w:r>
        <w:rPr>
          <w:rFonts w:ascii="Arial" w:hAnsi="Arial"/>
          <w:b/>
          <w:lang w:val="en-US"/>
        </w:rPr>
        <w:t>L</w:t>
      </w:r>
      <w:r>
        <w:rPr>
          <w:rFonts w:ascii="Arial" w:hAnsi="Arial"/>
          <w:b/>
        </w:rPr>
        <w:t>ist of reviewers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439"/>
        <w:gridCol w:w="2334"/>
        <w:gridCol w:w="6940"/>
      </w:tblGrid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AGEEV D.V.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Dr.Sc.,</w:t>
            </w:r>
            <w:proofErr w:type="gramEnd"/>
            <w:r>
              <w:rPr>
                <w:rFonts w:ascii="Arial" w:hAnsi="Arial" w:cs="Arial"/>
              </w:rPr>
              <w:t xml:space="preserve"> Prof., </w:t>
            </w:r>
            <w:proofErr w:type="spellStart"/>
            <w:r w:rsidR="00DB205A" w:rsidRPr="00DB205A">
              <w:rPr>
                <w:rFonts w:ascii="Arial" w:hAnsi="Arial" w:cs="Arial"/>
              </w:rPr>
              <w:t>Kharkiv</w:t>
            </w:r>
            <w:proofErr w:type="spellEnd"/>
            <w:r w:rsidR="00DB205A" w:rsidRPr="00DB205A">
              <w:rPr>
                <w:rFonts w:ascii="Arial" w:hAnsi="Arial" w:cs="Arial"/>
              </w:rPr>
              <w:t xml:space="preserve"> National University of </w:t>
            </w:r>
            <w:proofErr w:type="spellStart"/>
            <w:r w:rsidR="00DB205A" w:rsidRPr="00DB205A">
              <w:rPr>
                <w:rFonts w:ascii="Arial" w:hAnsi="Arial" w:cs="Arial"/>
              </w:rPr>
              <w:t>Radioelectronics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Kharkiv</w:t>
            </w:r>
            <w:proofErr w:type="spellEnd"/>
            <w:r>
              <w:rPr>
                <w:rFonts w:ascii="Arial" w:hAnsi="Arial" w:cs="Arial"/>
              </w:rPr>
              <w:t>, Ukraine.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ALEKSEEV M.O.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Dr.Sc., Prof., </w:t>
            </w:r>
            <w:r w:rsidR="00161068" w:rsidRPr="00161068">
              <w:rPr>
                <w:rFonts w:ascii="Arial" w:hAnsi="Arial" w:cs="Arial"/>
              </w:rPr>
              <w:t>National Technical University «</w:t>
            </w:r>
            <w:proofErr w:type="spellStart"/>
            <w:r w:rsidR="00161068" w:rsidRPr="00161068">
              <w:rPr>
                <w:rFonts w:ascii="Arial" w:hAnsi="Arial" w:cs="Arial"/>
              </w:rPr>
              <w:t>Dnipro</w:t>
            </w:r>
            <w:proofErr w:type="spellEnd"/>
            <w:r w:rsidR="00161068" w:rsidRPr="00161068">
              <w:rPr>
                <w:rFonts w:ascii="Arial" w:hAnsi="Arial" w:cs="Arial"/>
              </w:rPr>
              <w:t xml:space="preserve"> Polytechnic»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BEDAN V.B.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Dr.Sc., Prof., IHU, Odesa,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BERKMAN L.N.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gramStart"/>
            <w:r>
              <w:rPr>
                <w:rFonts w:ascii="Arial" w:hAnsi="Arial" w:cs="Arial"/>
                <w:color w:val="000000"/>
                <w:lang w:val="en-US"/>
              </w:rPr>
              <w:t>Dr.Sc.,</w:t>
            </w:r>
            <w:proofErr w:type="gramEnd"/>
            <w:r>
              <w:rPr>
                <w:rFonts w:ascii="Arial" w:hAnsi="Arial" w:cs="Arial"/>
                <w:color w:val="000000"/>
                <w:lang w:val="en-US"/>
              </w:rPr>
              <w:t xml:space="preserve"> Prof., </w:t>
            </w:r>
            <w:r w:rsidR="00161068" w:rsidRPr="00161068">
              <w:rPr>
                <w:rFonts w:ascii="Arial" w:hAnsi="Arial" w:cs="Arial"/>
                <w:color w:val="000000"/>
                <w:lang w:val="en-US"/>
              </w:rPr>
              <w:t>State University of Telecommunications</w:t>
            </w:r>
            <w:r>
              <w:rPr>
                <w:rFonts w:ascii="Arial" w:hAnsi="Arial" w:cs="Arial"/>
                <w:color w:val="000000"/>
                <w:lang w:val="en-US"/>
              </w:rPr>
              <w:t>, Kyiv, Ukraine.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aps/>
                <w:color w:val="000000"/>
                <w:shd w:val="clear" w:color="auto" w:fill="FFFFFF"/>
              </w:rPr>
              <w:t>BEZRUK</w:t>
            </w:r>
            <w:r>
              <w:rPr>
                <w:rFonts w:ascii="Arial" w:hAnsi="Arial" w:cs="Arial"/>
                <w:bCs/>
                <w:caps/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rFonts w:ascii="Arial" w:hAnsi="Arial" w:cs="Arial"/>
                <w:bCs/>
                <w:caps/>
                <w:color w:val="000000"/>
                <w:shd w:val="clear" w:color="auto" w:fill="FFFFFF"/>
                <w:lang w:val="en-US"/>
              </w:rPr>
              <w:t>V.M.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</w:rPr>
              <w:t xml:space="preserve">Dr.Sc., Prof., </w:t>
            </w:r>
            <w:proofErr w:type="spellStart"/>
            <w:r w:rsidR="00DB205A" w:rsidRPr="00DB205A">
              <w:rPr>
                <w:rFonts w:ascii="Arial" w:hAnsi="Arial" w:cs="Arial"/>
              </w:rPr>
              <w:t>Kharkiv</w:t>
            </w:r>
            <w:proofErr w:type="spellEnd"/>
            <w:r w:rsidR="00DB205A" w:rsidRPr="00DB205A">
              <w:rPr>
                <w:rFonts w:ascii="Arial" w:hAnsi="Arial" w:cs="Arial"/>
              </w:rPr>
              <w:t xml:space="preserve"> National University of Radioelectronics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Kharkiv</w:t>
            </w:r>
            <w:proofErr w:type="spellEnd"/>
            <w:r>
              <w:rPr>
                <w:rFonts w:ascii="Arial" w:hAnsi="Arial" w:cs="Arial"/>
              </w:rPr>
              <w:t>, Ukraine.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bCs/>
                <w:cap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Cs/>
                <w:caps/>
                <w:color w:val="000000"/>
                <w:shd w:val="clear" w:color="auto" w:fill="FFFFFF"/>
              </w:rPr>
              <w:t>DANYLETS Y.V.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Ph.D.</w:t>
            </w:r>
            <w:r>
              <w:rPr>
                <w:rFonts w:ascii="Arial" w:hAnsi="Arial" w:cs="Arial"/>
                <w:color w:val="000000"/>
                <w:lang w:val="de-DE"/>
              </w:rPr>
              <w:t>, IHU, Odesa,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GLOBA L.S.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31F67" w:rsidRPr="00E31F67" w:rsidRDefault="00DF302C" w:rsidP="00E31F6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Dr.Sc., Prof.,</w:t>
            </w:r>
            <w:r>
              <w:rPr>
                <w:rFonts w:ascii="Arial" w:hAnsi="Arial" w:cs="Arial"/>
              </w:rPr>
              <w:t xml:space="preserve"> </w:t>
            </w:r>
            <w:r w:rsidR="00E31F67" w:rsidRPr="00E31F67">
              <w:rPr>
                <w:rFonts w:ascii="Arial" w:hAnsi="Arial" w:cs="Arial"/>
              </w:rPr>
              <w:t>National Technical University of Ukraine</w:t>
            </w:r>
          </w:p>
          <w:p w:rsidR="008D5D33" w:rsidRDefault="00E31F67" w:rsidP="00E31F67">
            <w:pPr>
              <w:shd w:val="clear" w:color="auto" w:fill="FFFFFF"/>
              <w:jc w:val="center"/>
              <w:rPr>
                <w:rFonts w:ascii="Arial" w:hAnsi="Arial" w:cs="Arial"/>
                <w:color w:val="111111"/>
              </w:rPr>
            </w:pPr>
            <w:r w:rsidRPr="00E31F67">
              <w:rPr>
                <w:rFonts w:ascii="Arial" w:hAnsi="Arial" w:cs="Arial"/>
              </w:rPr>
              <w:t>“Igor Sikorsky Kyiv Polytechnic Institute”</w:t>
            </w:r>
            <w:r w:rsidR="00DF302C">
              <w:rPr>
                <w:rFonts w:ascii="Arial" w:hAnsi="Arial" w:cs="Arial"/>
              </w:rPr>
              <w:t>, Kyiv.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GRYGORYEVA T.I.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Ph.D.</w:t>
            </w:r>
            <w:r>
              <w:rPr>
                <w:rFonts w:ascii="Arial" w:hAnsi="Arial" w:cs="Arial"/>
                <w:color w:val="000000"/>
                <w:lang w:val="de-DE"/>
              </w:rPr>
              <w:t>, IHU, Odesa,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bCs/>
                <w:caps/>
                <w:color w:val="000000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bCs/>
                <w:caps/>
                <w:color w:val="000000"/>
                <w:shd w:val="clear" w:color="auto" w:fill="FFFFFF"/>
              </w:rPr>
              <w:t>klymash m.m.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Dr.Sc., Prof.,</w:t>
            </w:r>
            <w:r>
              <w:rPr>
                <w:rFonts w:ascii="Arial" w:hAnsi="Arial" w:cs="Arial"/>
                <w:color w:val="000000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/>
              </w:rPr>
              <w:t>National University Lviv Polytechnic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bCs/>
                <w:caps/>
                <w:color w:val="00000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Cs/>
                <w:caps/>
                <w:color w:val="282828"/>
                <w:shd w:val="clear" w:color="auto" w:fill="FFFFFF"/>
              </w:rPr>
              <w:t>KOBOZEVA</w:t>
            </w:r>
            <w:r>
              <w:rPr>
                <w:rFonts w:ascii="Arial" w:hAnsi="Arial" w:cs="Arial"/>
                <w:bCs/>
                <w:caps/>
                <w:color w:val="282828"/>
                <w:shd w:val="clear" w:color="auto" w:fill="FFFFFF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caps/>
                <w:color w:val="282828"/>
                <w:shd w:val="clear" w:color="auto" w:fill="FFFFFF"/>
                <w:lang w:val="en-US"/>
              </w:rPr>
              <w:t>A.A.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Dr.Sc., Prof.,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/>
              </w:rPr>
              <w:t>Odesa National Polytechnic University, Odesa,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KOLIADENKO Yu. Yu.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gramStart"/>
            <w:r>
              <w:rPr>
                <w:rFonts w:ascii="Arial" w:hAnsi="Arial" w:cs="Arial"/>
              </w:rPr>
              <w:t>Dr.Sc.,</w:t>
            </w:r>
            <w:proofErr w:type="gramEnd"/>
            <w:r>
              <w:rPr>
                <w:rFonts w:ascii="Arial" w:hAnsi="Arial" w:cs="Arial"/>
              </w:rPr>
              <w:t xml:space="preserve"> Prof., </w:t>
            </w:r>
            <w:proofErr w:type="spellStart"/>
            <w:r w:rsidR="008A7633" w:rsidRPr="008A7633">
              <w:rPr>
                <w:rFonts w:ascii="Arial" w:hAnsi="Arial" w:cs="Arial"/>
              </w:rPr>
              <w:t>Kharkiv</w:t>
            </w:r>
            <w:proofErr w:type="spellEnd"/>
            <w:r w:rsidR="008A7633" w:rsidRPr="008A7633">
              <w:rPr>
                <w:rFonts w:ascii="Arial" w:hAnsi="Arial" w:cs="Arial"/>
              </w:rPr>
              <w:t xml:space="preserve"> National University of </w:t>
            </w:r>
            <w:proofErr w:type="spellStart"/>
            <w:r w:rsidR="008A7633" w:rsidRPr="008A7633">
              <w:rPr>
                <w:rFonts w:ascii="Arial" w:hAnsi="Arial" w:cs="Arial"/>
              </w:rPr>
              <w:t>Radioelectronics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Kharkiv</w:t>
            </w:r>
            <w:proofErr w:type="spellEnd"/>
            <w:r>
              <w:rPr>
                <w:rFonts w:ascii="Arial" w:hAnsi="Arial" w:cs="Arial"/>
              </w:rPr>
              <w:t>, Ukraine.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111111"/>
                <w:lang w:val="en-US"/>
              </w:rPr>
            </w:pPr>
            <w:r>
              <w:rPr>
                <w:rFonts w:ascii="Arial" w:hAnsi="Arial" w:cs="Arial"/>
                <w:color w:val="111111"/>
                <w:lang w:val="en-US"/>
              </w:rPr>
              <w:t>KOVAL V.V.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Dr.Sc., Prof., National University of Life and Environmental Sciences of Ukraine, </w:t>
            </w:r>
            <w:r>
              <w:rPr>
                <w:rFonts w:ascii="Arial" w:hAnsi="Arial" w:cs="Arial"/>
              </w:rPr>
              <w:t>Kyiv,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KRAVCHUK S.O.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31F67" w:rsidRPr="00E31F67" w:rsidRDefault="00DF302C" w:rsidP="00E31F6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Dr.Sc., Prof.,</w:t>
            </w:r>
            <w:r>
              <w:rPr>
                <w:rFonts w:ascii="Arial" w:hAnsi="Arial" w:cs="Arial"/>
              </w:rPr>
              <w:t xml:space="preserve"> </w:t>
            </w:r>
            <w:r w:rsidR="00E31F67" w:rsidRPr="00E31F67">
              <w:rPr>
                <w:rFonts w:ascii="Arial" w:hAnsi="Arial" w:cs="Arial"/>
              </w:rPr>
              <w:t>National Technical University of Ukraine</w:t>
            </w:r>
          </w:p>
          <w:p w:rsidR="008D5D33" w:rsidRDefault="00E31F67" w:rsidP="00E31F67">
            <w:pPr>
              <w:shd w:val="clear" w:color="auto" w:fill="FFFFFF"/>
              <w:jc w:val="center"/>
              <w:rPr>
                <w:rFonts w:ascii="Arial" w:hAnsi="Arial" w:cs="Arial"/>
                <w:color w:val="111111"/>
              </w:rPr>
            </w:pPr>
            <w:r w:rsidRPr="00E31F67">
              <w:rPr>
                <w:rFonts w:ascii="Arial" w:hAnsi="Arial" w:cs="Arial"/>
              </w:rPr>
              <w:t>“Igor Sikorsky Kyiv Polytechnic Institute”</w:t>
            </w:r>
            <w:r w:rsidR="00DF302C">
              <w:rPr>
                <w:rFonts w:ascii="Arial" w:hAnsi="Arial" w:cs="Arial"/>
              </w:rPr>
              <w:t>, Kyiv,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KRYZHANOVSKYI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V.G.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Dr.Sc., Prof., </w:t>
            </w:r>
            <w:r>
              <w:rPr>
                <w:rFonts w:ascii="Arial" w:hAnsi="Arial" w:cs="Arial"/>
              </w:rPr>
              <w:t>Vasyl’ Stus Donetsk National University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r>
              <w:rPr>
                <w:rFonts w:ascii="Arial" w:hAnsi="Arial" w:cs="Arial"/>
              </w:rPr>
              <w:t>Vinnytsia,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LEFTEROV V.O.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Dr.Sc., Prof., IHU, Odesa,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aps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LEMESHKO A.V.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gramStart"/>
            <w:r>
              <w:rPr>
                <w:rFonts w:ascii="Arial" w:hAnsi="Arial" w:cs="Arial"/>
                <w:color w:val="000000"/>
                <w:lang w:val="en-US"/>
              </w:rPr>
              <w:t>Dr.Sc.,</w:t>
            </w:r>
            <w:proofErr w:type="gramEnd"/>
            <w:r>
              <w:rPr>
                <w:rFonts w:ascii="Arial" w:hAnsi="Arial" w:cs="Arial"/>
                <w:color w:val="000000"/>
                <w:lang w:val="en-US"/>
              </w:rPr>
              <w:t xml:space="preserve"> Prof., </w:t>
            </w:r>
            <w:proofErr w:type="spellStart"/>
            <w:r w:rsidR="00161068" w:rsidRPr="00161068">
              <w:rPr>
                <w:rFonts w:ascii="Arial" w:hAnsi="Arial" w:cs="Arial"/>
                <w:color w:val="000000"/>
                <w:lang w:val="en-US"/>
              </w:rPr>
              <w:t>Kharkiv</w:t>
            </w:r>
            <w:proofErr w:type="spellEnd"/>
            <w:r w:rsidR="00161068" w:rsidRPr="00161068">
              <w:rPr>
                <w:rFonts w:ascii="Arial" w:hAnsi="Arial" w:cs="Arial"/>
                <w:color w:val="000000"/>
                <w:lang w:val="en-US"/>
              </w:rPr>
              <w:t xml:space="preserve"> National University of </w:t>
            </w:r>
            <w:proofErr w:type="spellStart"/>
            <w:r w:rsidR="00161068" w:rsidRPr="00161068">
              <w:rPr>
                <w:rFonts w:ascii="Arial" w:hAnsi="Arial" w:cs="Arial"/>
                <w:color w:val="000000"/>
                <w:lang w:val="en-US"/>
              </w:rPr>
              <w:t>Radioelectronics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Kharkiv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>, Ukraine.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LUNTOVSKYY A.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Dr.Sc., Prof., State Academy of Saxony “</w:t>
            </w:r>
            <w:r>
              <w:rPr>
                <w:rFonts w:ascii="Arial" w:hAnsi="Arial" w:cs="Arial"/>
              </w:rPr>
              <w:t>Berufsakademiya”, Dresden, Germany.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LYSENKO O.I.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31F67" w:rsidRPr="00E31F67" w:rsidRDefault="00DF302C" w:rsidP="00E31F6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Dr.Sc., Prof.,</w:t>
            </w:r>
            <w:r>
              <w:rPr>
                <w:rFonts w:ascii="Arial" w:hAnsi="Arial" w:cs="Arial"/>
              </w:rPr>
              <w:t xml:space="preserve"> </w:t>
            </w:r>
            <w:r w:rsidR="00E31F67" w:rsidRPr="00E31F67">
              <w:rPr>
                <w:rFonts w:ascii="Arial" w:hAnsi="Arial" w:cs="Arial"/>
              </w:rPr>
              <w:t>National Technical University of Ukraine</w:t>
            </w:r>
          </w:p>
          <w:p w:rsidR="008D5D33" w:rsidRDefault="00E31F67" w:rsidP="00E31F67">
            <w:pPr>
              <w:shd w:val="clear" w:color="auto" w:fill="FFFFFF"/>
              <w:jc w:val="center"/>
              <w:rPr>
                <w:rFonts w:ascii="Arial" w:hAnsi="Arial" w:cs="Arial"/>
                <w:color w:val="111111"/>
              </w:rPr>
            </w:pPr>
            <w:r w:rsidRPr="00E31F67">
              <w:rPr>
                <w:rFonts w:ascii="Arial" w:hAnsi="Arial" w:cs="Arial"/>
              </w:rPr>
              <w:t>“Igor Sikorsky Kyiv Polytechnic Institute”</w:t>
            </w:r>
            <w:r w:rsidR="00DF302C">
              <w:rPr>
                <w:rFonts w:ascii="Arial" w:hAnsi="Arial" w:cs="Arial"/>
              </w:rPr>
              <w:t>, Kyiv,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POLIKAROVSKYKH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</w:rPr>
              <w:t>O.I.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Dr.Sc., Prof., Khmelnytskyi National University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FF0000"/>
                <w:lang w:val="uk-UA"/>
              </w:rPr>
            </w:pPr>
            <w:r>
              <w:rPr>
                <w:rFonts w:ascii="Arial" w:hAnsi="Arial" w:cs="Arial"/>
              </w:rPr>
              <w:t>PYLIAVSKYI V.</w:t>
            </w:r>
            <w:r>
              <w:rPr>
                <w:rFonts w:ascii="Arial" w:hAnsi="Arial" w:cs="Arial"/>
                <w:lang w:val="en-US"/>
              </w:rPr>
              <w:t>V.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Ph.D.</w:t>
            </w:r>
            <w:r>
              <w:rPr>
                <w:rFonts w:ascii="Arial" w:hAnsi="Arial" w:cs="Arial"/>
                <w:color w:val="000000"/>
                <w:lang w:val="de-DE"/>
              </w:rPr>
              <w:t>,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Odessa State Academy of Civil Engineering and Architecture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</w:rPr>
              <w:t>RAD</w:t>
            </w:r>
            <w:r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</w:rPr>
              <w:t>UK P.M.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Ph.D.</w:t>
            </w:r>
            <w:r>
              <w:rPr>
                <w:rFonts w:ascii="Arial" w:hAnsi="Arial" w:cs="Arial"/>
                <w:color w:val="000000"/>
                <w:lang w:val="de-DE"/>
              </w:rPr>
              <w:t>, IHU, Odesa,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111111"/>
                <w:lang w:val="uk-UA"/>
              </w:rPr>
            </w:pPr>
            <w:r>
              <w:rPr>
                <w:rFonts w:ascii="Arial" w:hAnsi="Arial" w:cs="Arial"/>
                <w:color w:val="111111"/>
              </w:rPr>
              <w:t>ROMANOV O.I.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31F67" w:rsidRPr="00E31F67" w:rsidRDefault="00DF302C" w:rsidP="00E31F6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Dr.Sc., Prof.,</w:t>
            </w:r>
            <w:r>
              <w:rPr>
                <w:rFonts w:ascii="Arial" w:hAnsi="Arial" w:cs="Arial"/>
              </w:rPr>
              <w:t xml:space="preserve"> </w:t>
            </w:r>
            <w:r w:rsidR="00E31F67" w:rsidRPr="00E31F67">
              <w:rPr>
                <w:rFonts w:ascii="Arial" w:hAnsi="Arial" w:cs="Arial"/>
              </w:rPr>
              <w:t>National Technical University of Ukraine</w:t>
            </w:r>
          </w:p>
          <w:p w:rsidR="008D5D33" w:rsidRDefault="00E31F67" w:rsidP="00E31F67">
            <w:pPr>
              <w:shd w:val="clear" w:color="auto" w:fill="FFFFFF"/>
              <w:jc w:val="center"/>
              <w:rPr>
                <w:rFonts w:ascii="Arial" w:hAnsi="Arial" w:cs="Arial"/>
                <w:color w:val="111111"/>
              </w:rPr>
            </w:pPr>
            <w:r w:rsidRPr="00E31F67">
              <w:rPr>
                <w:rFonts w:ascii="Arial" w:hAnsi="Arial" w:cs="Arial"/>
              </w:rPr>
              <w:t>“Igor Sikorsky Kyiv Polytechnic Institute”</w:t>
            </w:r>
            <w:r w:rsidR="00DF302C">
              <w:rPr>
                <w:rFonts w:ascii="Arial" w:hAnsi="Arial" w:cs="Arial"/>
              </w:rPr>
              <w:t>, Kyiv,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111111"/>
                <w:lang w:val="en-US"/>
              </w:rPr>
            </w:pPr>
            <w:r>
              <w:rPr>
                <w:rFonts w:ascii="Arial" w:hAnsi="Arial" w:cs="Arial"/>
                <w:color w:val="111111"/>
                <w:lang w:val="en-US"/>
              </w:rPr>
              <w:t>ROMANIUK O.N.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Dr.Sc., Prof., </w:t>
            </w:r>
            <w:r>
              <w:rPr>
                <w:rFonts w:ascii="Arial" w:hAnsi="Arial" w:cs="Arial"/>
              </w:rPr>
              <w:t xml:space="preserve">Vinnytsia National Technical University, Vinnytsia, </w:t>
            </w:r>
            <w:r>
              <w:rPr>
                <w:rFonts w:ascii="Arial" w:hAnsi="Arial" w:cs="Arial"/>
              </w:rPr>
              <w:t>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111111"/>
                <w:lang w:val="en-US"/>
              </w:rPr>
            </w:pPr>
            <w:r>
              <w:rPr>
                <w:rFonts w:ascii="Arial" w:hAnsi="Arial" w:cs="Arial"/>
                <w:color w:val="111111"/>
                <w:lang w:val="en-US"/>
              </w:rPr>
              <w:t>ROZENVASSER D.M.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Ph.D.</w:t>
            </w:r>
            <w:r>
              <w:rPr>
                <w:rFonts w:ascii="Arial" w:hAnsi="Arial" w:cs="Arial"/>
                <w:color w:val="000000"/>
                <w:lang w:val="de-DE"/>
              </w:rPr>
              <w:t>, IHU, Odesa,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111111"/>
                <w:lang w:val="en-US"/>
              </w:rPr>
            </w:pPr>
            <w:r>
              <w:rPr>
                <w:rFonts w:ascii="Arial" w:hAnsi="Arial" w:cs="Arial"/>
                <w:color w:val="111111"/>
                <w:lang w:val="en-US"/>
              </w:rPr>
              <w:t>RUSU O.P.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Ph.D.</w:t>
            </w:r>
            <w:r>
              <w:rPr>
                <w:rFonts w:ascii="Arial" w:hAnsi="Arial" w:cs="Arial"/>
                <w:color w:val="000000"/>
                <w:lang w:val="de-DE"/>
              </w:rPr>
              <w:t>, IHU, Odesa,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aps/>
                <w:color w:val="000000"/>
                <w:lang w:val="en-US"/>
              </w:rPr>
            </w:pPr>
            <w:r>
              <w:rPr>
                <w:rFonts w:ascii="Arial" w:hAnsi="Arial" w:cs="Arial"/>
                <w:caps/>
                <w:color w:val="000000"/>
                <w:lang w:val="en-US"/>
              </w:rPr>
              <w:t>Rychlik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A.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Ph.D., </w:t>
            </w:r>
            <w:r>
              <w:rPr>
                <w:rFonts w:ascii="Arial" w:hAnsi="Arial" w:cs="Arial"/>
              </w:rPr>
              <w:t>Lodz University of Technology, Poland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aps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SEMENKO A.I.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000000"/>
                <w:lang w:val="uk-UA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Dr.Sc., Prof., IHU, Odesa,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SIEMENS E.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Dr.Sc</w:t>
            </w:r>
            <w:r>
              <w:rPr>
                <w:rFonts w:ascii="Arial" w:hAnsi="Arial" w:cs="Arial"/>
                <w:color w:val="000000"/>
                <w:lang w:val="en-US"/>
              </w:rPr>
              <w:t>., Prof., Anhalt University of Applied Sciences, Kethen, Germany.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SOLOVSKA I.M.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Ph.D.</w:t>
            </w:r>
            <w:r>
              <w:rPr>
                <w:rFonts w:ascii="Arial" w:hAnsi="Arial" w:cs="Arial"/>
                <w:color w:val="000000"/>
                <w:lang w:val="de-DE"/>
              </w:rPr>
              <w:t>, IHU, Odesa,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aps/>
              </w:rPr>
              <w:t>Strelkovska</w:t>
            </w:r>
            <w:r>
              <w:rPr>
                <w:rFonts w:ascii="Arial" w:hAnsi="Arial" w:cs="Arial"/>
              </w:rPr>
              <w:t xml:space="preserve"> I.V.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Dr.Sc., Prof., IHU, Odesa, Ukraine.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aps/>
                <w:color w:val="000000"/>
                <w:lang w:val="en-US"/>
              </w:rPr>
            </w:pPr>
            <w:r>
              <w:rPr>
                <w:rFonts w:ascii="Arial" w:hAnsi="Arial" w:cs="Arial"/>
                <w:caps/>
                <w:color w:val="000000"/>
                <w:lang w:val="en-US"/>
              </w:rPr>
              <w:t>trubin O.O.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31F67" w:rsidRPr="00E31F67" w:rsidRDefault="00DF302C" w:rsidP="00E31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Dr.Sc., Prof.,</w:t>
            </w:r>
            <w:r>
              <w:rPr>
                <w:rFonts w:ascii="Arial" w:hAnsi="Arial" w:cs="Arial"/>
              </w:rPr>
              <w:t xml:space="preserve"> </w:t>
            </w:r>
            <w:r w:rsidR="00E31F67" w:rsidRPr="00E31F67">
              <w:rPr>
                <w:rFonts w:ascii="Arial" w:hAnsi="Arial" w:cs="Arial"/>
              </w:rPr>
              <w:t>National Technical University of Ukraine</w:t>
            </w:r>
          </w:p>
          <w:p w:rsidR="008D5D33" w:rsidRDefault="00E31F67" w:rsidP="00E31F6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31F67">
              <w:rPr>
                <w:rFonts w:ascii="Arial" w:hAnsi="Arial" w:cs="Arial"/>
              </w:rPr>
              <w:t>“Igor Sikorsky Kyiv Polytechnic Institute”</w:t>
            </w:r>
            <w:r w:rsidR="00DF302C">
              <w:rPr>
                <w:rFonts w:ascii="Arial" w:hAnsi="Arial" w:cs="Arial"/>
              </w:rPr>
              <w:t>, Kyiv,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aps/>
              </w:rPr>
              <w:t>Udovyk</w:t>
            </w:r>
            <w:r>
              <w:rPr>
                <w:rFonts w:ascii="Arial" w:hAnsi="Arial" w:cs="Arial"/>
              </w:rPr>
              <w:t xml:space="preserve"> I.M.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Dr.Sc</w:t>
            </w:r>
            <w:r>
              <w:rPr>
                <w:rFonts w:ascii="Arial" w:hAnsi="Arial" w:cs="Arial"/>
                <w:color w:val="000000"/>
                <w:lang w:val="en-US"/>
              </w:rPr>
              <w:t>., Prof., NTU Dnipro Polytechnic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111111"/>
              </w:rPr>
            </w:pPr>
            <w:r>
              <w:rPr>
                <w:rFonts w:ascii="Arial" w:hAnsi="Arial" w:cs="Arial"/>
                <w:color w:val="111111"/>
              </w:rPr>
              <w:t>URYVSKYI L.O.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31F67" w:rsidRPr="00E31F67" w:rsidRDefault="00DF302C" w:rsidP="00E31F67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Dr.Sc., Prof.,</w:t>
            </w:r>
            <w:r>
              <w:rPr>
                <w:rFonts w:ascii="Arial" w:hAnsi="Arial" w:cs="Arial"/>
              </w:rPr>
              <w:t xml:space="preserve"> </w:t>
            </w:r>
            <w:r w:rsidR="00E31F67" w:rsidRPr="00E31F67">
              <w:rPr>
                <w:rFonts w:ascii="Arial" w:hAnsi="Arial" w:cs="Arial"/>
              </w:rPr>
              <w:t>National Technical University of Ukraine</w:t>
            </w:r>
          </w:p>
          <w:p w:rsidR="008D5D33" w:rsidRDefault="00E31F67" w:rsidP="00E31F67">
            <w:pPr>
              <w:shd w:val="clear" w:color="auto" w:fill="FFFFFF"/>
              <w:jc w:val="center"/>
              <w:rPr>
                <w:rFonts w:ascii="Arial" w:hAnsi="Arial" w:cs="Arial"/>
                <w:color w:val="111111"/>
              </w:rPr>
            </w:pPr>
            <w:r w:rsidRPr="00E31F67">
              <w:rPr>
                <w:rFonts w:ascii="Arial" w:hAnsi="Arial" w:cs="Arial"/>
              </w:rPr>
              <w:t>“Igor Sikorsky Kyiv Polytechnic Institute”</w:t>
            </w:r>
            <w:r w:rsidR="00DF302C">
              <w:rPr>
                <w:rFonts w:ascii="Arial" w:hAnsi="Arial" w:cs="Arial"/>
              </w:rPr>
              <w:t>, Kyiv,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aps/>
                <w:color w:val="000000"/>
                <w:lang w:val="en-US"/>
              </w:rPr>
            </w:pPr>
            <w:r>
              <w:rPr>
                <w:rFonts w:ascii="Arial" w:hAnsi="Arial" w:cs="Arial"/>
                <w:caps/>
                <w:color w:val="000000"/>
                <w:lang w:val="en-US"/>
              </w:rPr>
              <w:t>Yakornov E.A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31F67" w:rsidRPr="00E31F67" w:rsidRDefault="00DF302C" w:rsidP="00E31F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Dr.Sc., Prof.,</w:t>
            </w:r>
            <w:r>
              <w:rPr>
                <w:rFonts w:ascii="Arial" w:hAnsi="Arial" w:cs="Arial"/>
              </w:rPr>
              <w:t xml:space="preserve"> </w:t>
            </w:r>
            <w:r w:rsidR="00E31F67" w:rsidRPr="00E31F67">
              <w:rPr>
                <w:rFonts w:ascii="Arial" w:hAnsi="Arial" w:cs="Arial"/>
              </w:rPr>
              <w:t>National Technical University of Ukraine</w:t>
            </w:r>
          </w:p>
          <w:p w:rsidR="008D5D33" w:rsidRDefault="00E31F67" w:rsidP="00E31F67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E31F67">
              <w:rPr>
                <w:rFonts w:ascii="Arial" w:hAnsi="Arial" w:cs="Arial"/>
              </w:rPr>
              <w:t>“Igor Sikorsky Kyiv Polytechnic Institute”</w:t>
            </w:r>
            <w:r w:rsidR="00DF302C">
              <w:rPr>
                <w:rFonts w:ascii="Arial" w:hAnsi="Arial" w:cs="Arial"/>
              </w:rPr>
              <w:t>, Kyiv, Ukraine</w:t>
            </w:r>
          </w:p>
        </w:tc>
      </w:tr>
      <w:tr w:rsidR="008D5D33">
        <w:trPr>
          <w:trHeight w:val="567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YEREMENKO O.O.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D5D33" w:rsidRDefault="00DF302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proofErr w:type="gramStart"/>
            <w:r>
              <w:rPr>
                <w:rFonts w:ascii="Arial" w:hAnsi="Arial" w:cs="Arial"/>
                <w:color w:val="000000"/>
                <w:lang w:val="en-US"/>
              </w:rPr>
              <w:t>Dr.Sc.,</w:t>
            </w:r>
            <w:proofErr w:type="gramEnd"/>
            <w:r>
              <w:rPr>
                <w:rFonts w:ascii="Arial" w:hAnsi="Arial" w:cs="Arial"/>
                <w:color w:val="000000"/>
                <w:lang w:val="en-US"/>
              </w:rPr>
              <w:t xml:space="preserve"> Prof., </w:t>
            </w:r>
            <w:proofErr w:type="spellStart"/>
            <w:r w:rsidR="00161068" w:rsidRPr="00161068">
              <w:rPr>
                <w:rFonts w:ascii="Arial" w:hAnsi="Arial" w:cs="Arial"/>
                <w:color w:val="000000"/>
                <w:lang w:val="en-US"/>
              </w:rPr>
              <w:t>Kharkiv</w:t>
            </w:r>
            <w:proofErr w:type="spellEnd"/>
            <w:r w:rsidR="00161068" w:rsidRPr="00161068">
              <w:rPr>
                <w:rFonts w:ascii="Arial" w:hAnsi="Arial" w:cs="Arial"/>
                <w:color w:val="000000"/>
                <w:lang w:val="en-US"/>
              </w:rPr>
              <w:t xml:space="preserve"> National University of </w:t>
            </w:r>
            <w:proofErr w:type="spellStart"/>
            <w:r w:rsidR="00161068" w:rsidRPr="00161068">
              <w:rPr>
                <w:rFonts w:ascii="Arial" w:hAnsi="Arial" w:cs="Arial"/>
                <w:color w:val="000000"/>
                <w:lang w:val="en-US"/>
              </w:rPr>
              <w:t>Radioelectronics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lang w:val="en-US"/>
              </w:rPr>
              <w:t>Kharkiv</w:t>
            </w:r>
            <w:proofErr w:type="spellEnd"/>
            <w:r>
              <w:rPr>
                <w:rFonts w:ascii="Arial" w:hAnsi="Arial" w:cs="Arial"/>
                <w:color w:val="000000"/>
                <w:lang w:val="en-US"/>
              </w:rPr>
              <w:t>, Ukraine.</w:t>
            </w:r>
          </w:p>
        </w:tc>
      </w:tr>
    </w:tbl>
    <w:p w:rsidR="008D5D33" w:rsidRDefault="008D5D33">
      <w:pPr>
        <w:spacing w:line="360" w:lineRule="auto"/>
        <w:ind w:left="720"/>
        <w:rPr>
          <w:rFonts w:ascii="Arial" w:hAnsi="Arial"/>
          <w:b/>
          <w:lang w:val="en-US"/>
        </w:rPr>
      </w:pPr>
    </w:p>
    <w:p w:rsidR="008D5D33" w:rsidRDefault="00DF302C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ABOUT OUR BOOK</w:t>
      </w:r>
    </w:p>
    <w:p w:rsidR="008D5D33" w:rsidRDefault="008D5D33">
      <w:pPr>
        <w:rPr>
          <w:rFonts w:ascii="Arial" w:hAnsi="Arial"/>
        </w:rPr>
      </w:pPr>
    </w:p>
    <w:p w:rsidR="008D5D33" w:rsidRDefault="00DF302C">
      <w:pPr>
        <w:spacing w:line="360" w:lineRule="auto"/>
        <w:ind w:firstLine="720"/>
        <w:jc w:val="both"/>
        <w:rPr>
          <w:rFonts w:ascii="Arial" w:hAnsi="Arial" w:cs="Arial"/>
          <w:highlight w:val="yellow"/>
          <w:lang w:val="en-US"/>
        </w:rPr>
      </w:pPr>
      <w:r>
        <w:rPr>
          <w:rFonts w:ascii="Arial" w:hAnsi="Arial" w:cs="Arial"/>
          <w:lang w:val="en-US"/>
        </w:rPr>
        <w:t xml:space="preserve">The book </w:t>
      </w:r>
      <w:r>
        <w:rPr>
          <w:rFonts w:ascii="Arial" w:hAnsi="Arial" w:cs="Arial"/>
          <w:lang w:val="en-US"/>
        </w:rPr>
        <w:t>presents the latest scientific results and innovative practical projects in the areas of communication and information technologies specified below.</w:t>
      </w:r>
      <w:r>
        <w:rPr>
          <w:rFonts w:ascii="Arial" w:hAnsi="Arial" w:cs="Arial"/>
          <w:highlight w:val="yellow"/>
          <w:lang w:val="en-US"/>
        </w:rPr>
        <w:t xml:space="preserve"> </w:t>
      </w:r>
    </w:p>
    <w:p w:rsidR="008D5D33" w:rsidRDefault="00DF302C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1. </w:t>
      </w:r>
      <w:r>
        <w:rPr>
          <w:rFonts w:ascii="Arial" w:hAnsi="Arial" w:cs="Arial"/>
          <w:caps/>
          <w:color w:val="212121"/>
          <w:shd w:val="clear" w:color="auto" w:fill="FFFFFF"/>
          <w:lang w:val="en-US"/>
        </w:rPr>
        <w:t>SOFTWARE ENGINEERING</w:t>
      </w:r>
      <w:r>
        <w:rPr>
          <w:rFonts w:ascii="Arial" w:hAnsi="Arial" w:cs="Arial"/>
          <w:caps/>
          <w:color w:val="222222"/>
          <w:lang w:val="en-US" w:eastAsia="ru-RU"/>
        </w:rPr>
        <w:t xml:space="preserve"> </w:t>
      </w:r>
      <w:r>
        <w:rPr>
          <w:rFonts w:ascii="Arial" w:hAnsi="Arial" w:cs="Arial"/>
          <w:caps/>
          <w:color w:val="212121"/>
          <w:shd w:val="clear" w:color="auto" w:fill="FFFFFF"/>
          <w:lang w:val="en-US"/>
        </w:rPr>
        <w:t>AND</w:t>
      </w:r>
      <w:r>
        <w:rPr>
          <w:rFonts w:ascii="Arial" w:hAnsi="Arial" w:cs="Arial"/>
          <w:caps/>
          <w:color w:val="222222"/>
          <w:lang w:val="en-US" w:eastAsia="ru-RU"/>
        </w:rPr>
        <w:t xml:space="preserve"> COMPUTER SCIENCE</w:t>
      </w:r>
      <w:r>
        <w:rPr>
          <w:rFonts w:ascii="Arial" w:hAnsi="Arial" w:cs="Arial"/>
          <w:caps/>
          <w:color w:val="212121"/>
          <w:shd w:val="clear" w:color="auto" w:fill="FFFFFF"/>
          <w:lang w:val="en-US"/>
        </w:rPr>
        <w:t xml:space="preserve">: </w:t>
      </w:r>
      <w:r>
        <w:rPr>
          <w:rFonts w:ascii="Arial" w:hAnsi="Arial" w:cs="Arial"/>
          <w:lang w:val="en-US"/>
        </w:rPr>
        <w:t xml:space="preserve">Artificial intelligence implementations; Big data analysis </w:t>
      </w:r>
      <w:r>
        <w:rPr>
          <w:rFonts w:ascii="Arial" w:hAnsi="Arial" w:cs="Arial"/>
          <w:lang w:val="en-US"/>
        </w:rPr>
        <w:t>and data mining; Machine learning; Images recognition techniques; Advances in software developments techniques and architectural principals.</w:t>
      </w:r>
    </w:p>
    <w:p w:rsidR="008D5D33" w:rsidRDefault="00DF302C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>2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caps/>
          <w:color w:val="000000"/>
          <w:lang w:val="en-US"/>
        </w:rPr>
        <w:t xml:space="preserve">Cybersecurity: </w:t>
      </w:r>
      <w:r>
        <w:rPr>
          <w:rFonts w:ascii="Arial" w:hAnsi="Arial" w:cs="Arial"/>
          <w:lang w:val="en-US"/>
        </w:rPr>
        <w:t>Impact of external harmful influence on telecommunication equipment and lines in terms of cyberse</w:t>
      </w:r>
      <w:r>
        <w:rPr>
          <w:rFonts w:ascii="Arial" w:hAnsi="Arial" w:cs="Arial"/>
          <w:lang w:val="en-US"/>
        </w:rPr>
        <w:t>curity; Vulnerabilities of wireless networks including 5G networks; Cryptographic algorithms, hashing; Innovative traffic monitoring techniques; Cybersecurity threats analysis for private networks.</w:t>
      </w:r>
    </w:p>
    <w:p w:rsidR="008D5D33" w:rsidRDefault="00DF302C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>3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caps/>
          <w:color w:val="000000"/>
          <w:lang w:val="en-US"/>
        </w:rPr>
        <w:t xml:space="preserve">TELECOMMUNICATIONS AND RADIO ENGINEERING: </w:t>
      </w:r>
      <w:r>
        <w:rPr>
          <w:rFonts w:ascii="Arial" w:hAnsi="Arial" w:cs="Arial"/>
          <w:lang w:val="en-US"/>
        </w:rPr>
        <w:t>Telecommunica</w:t>
      </w:r>
      <w:r>
        <w:rPr>
          <w:rFonts w:ascii="Arial" w:hAnsi="Arial" w:cs="Arial"/>
          <w:lang w:val="en-US"/>
        </w:rPr>
        <w:t xml:space="preserve">tion systems and network technologies; The theory of radio signals and processing; Radio systems and complexes; QoS-aware traffic </w:t>
      </w:r>
      <w:r>
        <w:rPr>
          <w:rFonts w:ascii="Arial" w:hAnsi="Arial" w:cs="Arial"/>
          <w:lang w:val="en-US"/>
        </w:rPr>
        <w:lastRenderedPageBreak/>
        <w:t>engineering for mobile networks; Signal transmission and processing in telecommunication systems; Traffic engineering for mult</w:t>
      </w:r>
      <w:r>
        <w:rPr>
          <w:rFonts w:ascii="Arial" w:hAnsi="Arial" w:cs="Arial"/>
          <w:lang w:val="en-US"/>
        </w:rPr>
        <w:t>iservice networks; eHealth; eLearning; Cloud communications and networks virtualization, Innovative IOT solutions.</w:t>
      </w:r>
    </w:p>
    <w:p w:rsidR="008D5D33" w:rsidRDefault="00DF302C">
      <w:pPr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uk-UA"/>
        </w:rPr>
        <w:t>4</w:t>
      </w:r>
      <w:r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caps/>
          <w:lang w:val="en-US"/>
        </w:rPr>
        <w:t xml:space="preserve">PSYCHOLOGY OF THE DIGITAL SPACE. CYBERPSYCHOLOGY: </w:t>
      </w:r>
      <w:r>
        <w:rPr>
          <w:rFonts w:ascii="Arial" w:hAnsi="Arial" w:cs="Arial"/>
          <w:lang w:val="en-US"/>
        </w:rPr>
        <w:t>Psychology of cyberspace, Cyberpsychology architecture,</w:t>
      </w:r>
      <w:r>
        <w:t xml:space="preserve"> </w:t>
      </w:r>
      <w:r>
        <w:rPr>
          <w:rFonts w:ascii="Arial" w:hAnsi="Arial" w:cs="Arial"/>
          <w:lang w:val="en-US"/>
        </w:rPr>
        <w:t>ICT security, Organizational psy</w:t>
      </w:r>
      <w:r>
        <w:rPr>
          <w:rFonts w:ascii="Arial" w:hAnsi="Arial" w:cs="Arial"/>
          <w:lang w:val="en-US"/>
        </w:rPr>
        <w:t>chology, Web psychology, Social media, Human/technology interface</w:t>
      </w:r>
    </w:p>
    <w:p w:rsidR="008D5D33" w:rsidRDefault="008D5D33">
      <w:pPr>
        <w:spacing w:line="480" w:lineRule="auto"/>
        <w:rPr>
          <w:rFonts w:ascii="Arial" w:hAnsi="Arial"/>
          <w:b/>
          <w:u w:val="single"/>
          <w:lang w:val="en-US"/>
        </w:rPr>
      </w:pPr>
    </w:p>
    <w:p w:rsidR="008D5D33" w:rsidRDefault="00DF302C">
      <w:pPr>
        <w:spacing w:line="480" w:lineRule="auto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Book Organization </w:t>
      </w:r>
    </w:p>
    <w:p w:rsidR="008D5D33" w:rsidRDefault="00DF302C">
      <w:pPr>
        <w:spacing w:line="48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Introduction</w:t>
      </w:r>
    </w:p>
    <w:p w:rsidR="008D5D33" w:rsidRDefault="00DF302C">
      <w:pPr>
        <w:spacing w:line="48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Chapter 1. Advances in </w:t>
      </w:r>
      <w:r>
        <w:rPr>
          <w:rFonts w:ascii="Arial" w:hAnsi="Arial" w:cs="Arial"/>
          <w:lang w:val="en-US"/>
        </w:rPr>
        <w:t>software engineering and computer science.</w:t>
      </w:r>
    </w:p>
    <w:p w:rsidR="008D5D33" w:rsidRDefault="00DF302C">
      <w:pPr>
        <w:spacing w:line="48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Chapter 2. Innovative solutions for cybersecurity.</w:t>
      </w:r>
    </w:p>
    <w:p w:rsidR="008D5D33" w:rsidRDefault="00DF302C">
      <w:pPr>
        <w:spacing w:line="48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Chapter 3. Current challenges in </w:t>
      </w:r>
      <w:r>
        <w:rPr>
          <w:rFonts w:ascii="Arial" w:hAnsi="Arial"/>
          <w:lang w:val="en-US"/>
        </w:rPr>
        <w:t>telecommunications and radio engineering.</w:t>
      </w:r>
    </w:p>
    <w:p w:rsidR="008D5D33" w:rsidRDefault="00DF302C">
      <w:pPr>
        <w:spacing w:line="480" w:lineRule="auto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Chapter 4. Modern</w:t>
      </w:r>
      <w:r>
        <w:t xml:space="preserve"> </w:t>
      </w:r>
      <w:r>
        <w:rPr>
          <w:rFonts w:ascii="Arial" w:hAnsi="Arial"/>
          <w:lang w:val="en-US"/>
        </w:rPr>
        <w:t>cyberpsychology.</w:t>
      </w:r>
    </w:p>
    <w:p w:rsidR="008D5D33" w:rsidRDefault="00DF302C">
      <w:pPr>
        <w:spacing w:line="480" w:lineRule="auto"/>
        <w:rPr>
          <w:rFonts w:ascii="Arial" w:hAnsi="Arial"/>
        </w:rPr>
      </w:pPr>
      <w:r>
        <w:rPr>
          <w:rFonts w:ascii="Arial" w:hAnsi="Arial"/>
          <w:b/>
        </w:rPr>
        <w:t>Keywords:</w:t>
      </w:r>
    </w:p>
    <w:p w:rsidR="008D5D33" w:rsidRDefault="00DF302C">
      <w:pPr>
        <w:rPr>
          <w:rFonts w:ascii="Arial" w:hAnsi="Arial"/>
        </w:rPr>
      </w:pPr>
      <w:r>
        <w:rPr>
          <w:rFonts w:ascii="Arial" w:hAnsi="Arial" w:cs="Arial"/>
          <w:lang w:val="en-US"/>
        </w:rPr>
        <w:t>software engineering and computer science,</w:t>
      </w:r>
      <w:r>
        <w:rPr>
          <w:rFonts w:ascii="Arial" w:hAnsi="Arial"/>
          <w:lang w:val="en-US"/>
        </w:rPr>
        <w:t xml:space="preserve"> telecommunications, mobile communications, </w:t>
      </w:r>
      <w:r>
        <w:rPr>
          <w:rFonts w:ascii="Arial" w:hAnsi="Arial" w:cs="Arial"/>
          <w:lang w:val="en-US"/>
        </w:rPr>
        <w:t>information networks and technologies, cybersecurity,</w:t>
      </w:r>
      <w:r>
        <w:t xml:space="preserve"> </w:t>
      </w:r>
      <w:r>
        <w:rPr>
          <w:rFonts w:ascii="Arial" w:hAnsi="Arial" w:cs="Arial"/>
          <w:lang w:val="en-US"/>
        </w:rPr>
        <w:t>psychology of the digital spa</w:t>
      </w:r>
      <w:r>
        <w:rPr>
          <w:rFonts w:ascii="Arial" w:hAnsi="Arial" w:cs="Arial"/>
          <w:lang w:val="en-US"/>
        </w:rPr>
        <w:t>ce, cyberpsychology.</w:t>
      </w:r>
    </w:p>
    <w:p w:rsidR="008D5D33" w:rsidRDefault="008D5D33">
      <w:pPr>
        <w:rPr>
          <w:rFonts w:ascii="Arial" w:hAnsi="Arial"/>
          <w:sz w:val="16"/>
        </w:rPr>
      </w:pPr>
    </w:p>
    <w:p w:rsidR="008D5D33" w:rsidRDefault="008D5D33">
      <w:pPr>
        <w:rPr>
          <w:rFonts w:ascii="Arial" w:hAnsi="Arial"/>
          <w:lang w:val="en-US"/>
        </w:rPr>
      </w:pPr>
    </w:p>
    <w:sectPr w:rsidR="008D5D33">
      <w:headerReference w:type="even" r:id="rId9"/>
      <w:headerReference w:type="default" r:id="rId10"/>
      <w:headerReference w:type="first" r:id="rId11"/>
      <w:pgSz w:w="11909" w:h="16834" w:code="9"/>
      <w:pgMar w:top="567" w:right="1136" w:bottom="720" w:left="1276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2C" w:rsidRDefault="00DF302C">
      <w:r>
        <w:separator/>
      </w:r>
    </w:p>
  </w:endnote>
  <w:endnote w:type="continuationSeparator" w:id="0">
    <w:p w:rsidR="00DF302C" w:rsidRDefault="00DF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2C" w:rsidRDefault="00DF302C">
      <w:r>
        <w:separator/>
      </w:r>
    </w:p>
  </w:footnote>
  <w:footnote w:type="continuationSeparator" w:id="0">
    <w:p w:rsidR="00DF302C" w:rsidRDefault="00DF3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33" w:rsidRDefault="00DF302C">
    <w:pPr>
      <w:pStyle w:val="aa"/>
    </w:pPr>
    <w:r>
      <w:rPr>
        <w:noProof/>
        <w:lang w:val="ru-RU" w:eastAsia="ru-RU"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4035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0694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33" w:rsidRDefault="00DF302C">
    <w:pPr>
      <w:pStyle w:val="aa"/>
    </w:pPr>
    <w:r>
      <w:rPr>
        <w:noProof/>
        <w:lang w:val="ru-RU" w:eastAsia="ru-RU"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4035"/>
          <wp:effectExtent l="0" t="0" r="0" b="0"/>
          <wp:wrapNone/>
          <wp:docPr id="4099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0694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33" w:rsidRDefault="00DF302C">
    <w:pPr>
      <w:pStyle w:val="aa"/>
    </w:pPr>
    <w:r>
      <w:rPr>
        <w:noProof/>
        <w:lang w:val="ru-RU" w:eastAsia="ru-RU"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4035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0694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A19EB270"/>
    <w:lvl w:ilvl="0" w:tplc="A0A8C1D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BC83822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B42F160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148984C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DF8D43A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2D07F18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2ECAB52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3480136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CB29D0C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1"/>
    <w:multiLevelType w:val="hybridMultilevel"/>
    <w:tmpl w:val="7E1A2014"/>
    <w:lvl w:ilvl="0" w:tplc="A068391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8CE54A8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40847E80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B34E4DE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1920E00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36EF5AC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924DC02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EA27774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F541254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2"/>
    <w:multiLevelType w:val="hybridMultilevel"/>
    <w:tmpl w:val="5D7E2C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singleLevel"/>
    <w:tmpl w:val="E8362142"/>
    <w:lvl w:ilvl="0">
      <w:start w:val="1"/>
      <w:numFmt w:val="lowerLetter"/>
      <w:lvlText w:val="%1)"/>
      <w:lvlJc w:val="left"/>
      <w:pPr>
        <w:ind w:left="4603" w:hanging="283"/>
      </w:pPr>
    </w:lvl>
  </w:abstractNum>
  <w:abstractNum w:abstractNumId="4">
    <w:nsid w:val="00000004"/>
    <w:multiLevelType w:val="hybridMultilevel"/>
    <w:tmpl w:val="4A7AA600"/>
    <w:lvl w:ilvl="0" w:tplc="B50411E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ED625DAE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036923E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3AADA44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1C05132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D263434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DBE3B14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75AF720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33607E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00000005"/>
    <w:multiLevelType w:val="singleLevel"/>
    <w:tmpl w:val="E8362142"/>
    <w:lvl w:ilvl="0">
      <w:start w:val="1"/>
      <w:numFmt w:val="lowerLetter"/>
      <w:lvlText w:val="%1)"/>
      <w:lvlJc w:val="left"/>
      <w:pPr>
        <w:ind w:left="4603" w:hanging="283"/>
      </w:pPr>
    </w:lvl>
  </w:abstractNum>
  <w:abstractNum w:abstractNumId="6">
    <w:nsid w:val="00000006"/>
    <w:multiLevelType w:val="singleLevel"/>
    <w:tmpl w:val="FFFFFFFF"/>
    <w:lvl w:ilvl="0">
      <w:start w:val="1"/>
      <w:numFmt w:val="decimal"/>
      <w:lvlText w:val="*"/>
      <w:lvlJc w:val="left"/>
    </w:lvl>
  </w:abstractNum>
  <w:abstractNum w:abstractNumId="7">
    <w:nsid w:val="00000007"/>
    <w:multiLevelType w:val="singleLevel"/>
    <w:tmpl w:val="0407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38208922"/>
    <w:lvl w:ilvl="0">
      <w:start w:val="1"/>
      <w:numFmt w:val="decimal"/>
      <w:lvlText w:val="%1."/>
      <w:lvlJc w:val="left"/>
      <w:pPr>
        <w:ind w:left="283" w:hanging="283"/>
      </w:pPr>
    </w:lvl>
  </w:abstractNum>
  <w:abstractNum w:abstractNumId="9">
    <w:nsid w:val="00000009"/>
    <w:multiLevelType w:val="singleLevel"/>
    <w:tmpl w:val="0407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singleLevel"/>
    <w:tmpl w:val="38208922"/>
    <w:lvl w:ilvl="0">
      <w:start w:val="1"/>
      <w:numFmt w:val="decimal"/>
      <w:lvlText w:val="%1."/>
      <w:lvlJc w:val="left"/>
      <w:pPr>
        <w:ind w:left="283" w:hanging="283"/>
      </w:pPr>
    </w:lvl>
  </w:abstractNum>
  <w:abstractNum w:abstractNumId="11">
    <w:nsid w:val="0000000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>
    <w:nsid w:val="0000000C"/>
    <w:multiLevelType w:val="hybridMultilevel"/>
    <w:tmpl w:val="DF7AD0A2"/>
    <w:lvl w:ilvl="0" w:tplc="811A3DB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C11E3B62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83644B6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95241F6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2E62880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D30E338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6722348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41E67C6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1E687BC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0000000D"/>
    <w:multiLevelType w:val="singleLevel"/>
    <w:tmpl w:val="E8362142"/>
    <w:lvl w:ilvl="0">
      <w:start w:val="1"/>
      <w:numFmt w:val="lowerLetter"/>
      <w:lvlText w:val="%1)"/>
      <w:lvlJc w:val="left"/>
      <w:pPr>
        <w:ind w:left="4603" w:hanging="283"/>
      </w:pPr>
    </w:lvl>
  </w:abstractNum>
  <w:abstractNum w:abstractNumId="14">
    <w:nsid w:val="0000000E"/>
    <w:multiLevelType w:val="hybridMultilevel"/>
    <w:tmpl w:val="4ED80FD4"/>
    <w:lvl w:ilvl="0" w:tplc="CCE297B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C360964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39C155C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04E324E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FF2ADA0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AF0168A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38CE1C0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0308806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6225F78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0F"/>
    <w:multiLevelType w:val="hybridMultilevel"/>
    <w:tmpl w:val="AB36B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6212D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singleLevel"/>
    <w:tmpl w:val="0407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5"/>
  </w:num>
  <w:num w:numId="7">
    <w:abstractNumId w:val="13"/>
  </w:num>
  <w:num w:numId="8">
    <w:abstractNumId w:val="6"/>
    <w:lvlOverride w:ilvl="0">
      <w:lvl w:ilvl="0">
        <w:start w:val="1"/>
        <w:numFmt w:val="bullet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6"/>
    <w:lvlOverride w:ilvl="0">
      <w:lvl w:ilvl="0">
        <w:start w:val="1"/>
        <w:numFmt w:val="bullet"/>
        <w:lvlText w:val=""/>
        <w:lvlJc w:val="left"/>
        <w:pPr>
          <w:ind w:left="283" w:hanging="283"/>
        </w:pPr>
        <w:rPr>
          <w:rFonts w:ascii="Wingdings" w:hAnsi="Wingdings" w:hint="default"/>
        </w:rPr>
      </w:lvl>
    </w:lvlOverride>
  </w:num>
  <w:num w:numId="11">
    <w:abstractNumId w:val="16"/>
  </w:num>
  <w:num w:numId="12">
    <w:abstractNumId w:val="4"/>
  </w:num>
  <w:num w:numId="13">
    <w:abstractNumId w:val="15"/>
  </w:num>
  <w:num w:numId="14">
    <w:abstractNumId w:val="14"/>
  </w:num>
  <w:num w:numId="15">
    <w:abstractNumId w:val="9"/>
  </w:num>
  <w:num w:numId="16">
    <w:abstractNumId w:val="12"/>
  </w:num>
  <w:num w:numId="17">
    <w:abstractNumId w:val="17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33"/>
    <w:rsid w:val="00161068"/>
    <w:rsid w:val="003F5079"/>
    <w:rsid w:val="008A7633"/>
    <w:rsid w:val="008D5D33"/>
    <w:rsid w:val="00DB205A"/>
    <w:rsid w:val="00DF302C"/>
    <w:rsid w:val="00E31F67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smallCaps/>
      <w:u w:val="single"/>
    </w:rPr>
  </w:style>
  <w:style w:type="paragraph" w:styleId="3">
    <w:name w:val="heading 3"/>
    <w:basedOn w:val="a"/>
    <w:next w:val="a"/>
    <w:qFormat/>
    <w:pPr>
      <w:keepNext/>
      <w:ind w:firstLine="283"/>
      <w:outlineLvl w:val="2"/>
    </w:pPr>
    <w:rPr>
      <w:rFonts w:ascii="Arial" w:hAnsi="Arial"/>
      <w:u w:val="single"/>
    </w:rPr>
  </w:style>
  <w:style w:type="paragraph" w:styleId="4">
    <w:name w:val="heading 4"/>
    <w:basedOn w:val="a"/>
    <w:next w:val="a"/>
    <w:qFormat/>
    <w:pPr>
      <w:keepNext/>
      <w:ind w:firstLine="284"/>
      <w:outlineLvl w:val="3"/>
    </w:pPr>
    <w:rPr>
      <w:rFonts w:ascii="Arial" w:hAnsi="Arial" w:cs="Arial"/>
      <w:sz w:val="22"/>
      <w:u w:val="single"/>
    </w:rPr>
  </w:style>
  <w:style w:type="paragraph" w:styleId="5">
    <w:name w:val="heading 5"/>
    <w:basedOn w:val="a"/>
    <w:next w:val="a"/>
    <w:qFormat/>
    <w:pPr>
      <w:keepNext/>
      <w:ind w:firstLine="360"/>
      <w:outlineLvl w:val="4"/>
    </w:pPr>
    <w:rPr>
      <w:rFonts w:ascii="Arial" w:hAnsi="Arial" w:cs="Arial"/>
      <w:sz w:val="22"/>
      <w:u w:val="singl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bCs/>
      <w:smallCaps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" w:hAnsi="Arial"/>
      <w:b/>
      <w:bCs/>
      <w:smallCap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link w:val="a5"/>
    <w:uiPriority w:val="99"/>
    <w:rPr>
      <w:rFonts w:ascii="Courier New" w:hAnsi="Courier New"/>
      <w:lang w:val="en-US"/>
    </w:rPr>
  </w:style>
  <w:style w:type="paragraph" w:styleId="a6">
    <w:name w:val="Body Text"/>
    <w:basedOn w:val="a"/>
    <w:pPr>
      <w:spacing w:line="480" w:lineRule="auto"/>
      <w:jc w:val="both"/>
    </w:pPr>
    <w:rPr>
      <w:rFonts w:ascii="Arial" w:hAnsi="Arial"/>
    </w:rPr>
  </w:style>
  <w:style w:type="paragraph" w:styleId="a7">
    <w:name w:val="Body Text Indent"/>
    <w:basedOn w:val="a"/>
    <w:pPr>
      <w:spacing w:line="360" w:lineRule="auto"/>
      <w:ind w:left="284"/>
      <w:jc w:val="both"/>
    </w:pPr>
    <w:rPr>
      <w:rFonts w:ascii="Arial" w:hAnsi="Arial"/>
    </w:rPr>
  </w:style>
  <w:style w:type="paragraph" w:styleId="20">
    <w:name w:val="Body Text Indent 2"/>
    <w:basedOn w:val="a"/>
    <w:pPr>
      <w:ind w:left="720"/>
    </w:pPr>
    <w:rPr>
      <w:rFonts w:ascii="Arial" w:hAnsi="Arial"/>
    </w:rPr>
  </w:style>
  <w:style w:type="character" w:styleId="a8">
    <w:name w:val="FollowedHyperlink"/>
    <w:rPr>
      <w:color w:val="800080"/>
      <w:u w:val="single"/>
    </w:rPr>
  </w:style>
  <w:style w:type="paragraph" w:customStyle="1" w:styleId="PlainText1">
    <w:name w:val="Plain Text1"/>
    <w:basedOn w:val="a"/>
    <w:pPr>
      <w:widowControl w:val="0"/>
    </w:pPr>
    <w:rPr>
      <w:rFonts w:ascii="Courier New" w:hAnsi="Courier New"/>
      <w:caps/>
      <w:vertAlign w:val="superscript"/>
      <w:lang w:val="de-DE" w:eastAsia="de-DE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link w:val="aa"/>
    <w:rPr>
      <w:lang w:val="en-GB" w:eastAsia="en-US"/>
    </w:rPr>
  </w:style>
  <w:style w:type="paragraph" w:styleId="ac">
    <w:name w:val="footer"/>
    <w:basedOn w:val="a"/>
    <w:link w:val="ad"/>
    <w:pPr>
      <w:tabs>
        <w:tab w:val="center" w:pos="4536"/>
        <w:tab w:val="right" w:pos="9072"/>
      </w:tabs>
    </w:pPr>
  </w:style>
  <w:style w:type="character" w:customStyle="1" w:styleId="ad">
    <w:name w:val="Нижний колонтитул Знак"/>
    <w:link w:val="ac"/>
    <w:rPr>
      <w:lang w:val="en-GB" w:eastAsia="en-US"/>
    </w:rPr>
  </w:style>
  <w:style w:type="paragraph" w:styleId="ae">
    <w:name w:val="List Paragraph"/>
    <w:basedOn w:val="a"/>
    <w:uiPriority w:val="34"/>
    <w:qFormat/>
    <w:pPr>
      <w:ind w:left="708"/>
    </w:pPr>
  </w:style>
  <w:style w:type="table" w:styleId="af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Знак"/>
    <w:link w:val="a4"/>
    <w:uiPriority w:val="99"/>
    <w:rPr>
      <w:rFonts w:ascii="Courier New" w:hAnsi="Courier New"/>
      <w:lang w:val="en-US"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paragraph" w:styleId="af2">
    <w:name w:val="Title"/>
    <w:basedOn w:val="a"/>
    <w:next w:val="a"/>
    <w:link w:val="af3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10">
    <w:name w:val="Неразрешенное упоминание1"/>
    <w:basedOn w:val="a0"/>
    <w:uiPriority w:val="9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/>
      <w:smallCaps/>
      <w:u w:val="single"/>
    </w:rPr>
  </w:style>
  <w:style w:type="paragraph" w:styleId="3">
    <w:name w:val="heading 3"/>
    <w:basedOn w:val="a"/>
    <w:next w:val="a"/>
    <w:qFormat/>
    <w:pPr>
      <w:keepNext/>
      <w:ind w:firstLine="283"/>
      <w:outlineLvl w:val="2"/>
    </w:pPr>
    <w:rPr>
      <w:rFonts w:ascii="Arial" w:hAnsi="Arial"/>
      <w:u w:val="single"/>
    </w:rPr>
  </w:style>
  <w:style w:type="paragraph" w:styleId="4">
    <w:name w:val="heading 4"/>
    <w:basedOn w:val="a"/>
    <w:next w:val="a"/>
    <w:qFormat/>
    <w:pPr>
      <w:keepNext/>
      <w:ind w:firstLine="284"/>
      <w:outlineLvl w:val="3"/>
    </w:pPr>
    <w:rPr>
      <w:rFonts w:ascii="Arial" w:hAnsi="Arial" w:cs="Arial"/>
      <w:sz w:val="22"/>
      <w:u w:val="single"/>
    </w:rPr>
  </w:style>
  <w:style w:type="paragraph" w:styleId="5">
    <w:name w:val="heading 5"/>
    <w:basedOn w:val="a"/>
    <w:next w:val="a"/>
    <w:qFormat/>
    <w:pPr>
      <w:keepNext/>
      <w:ind w:firstLine="360"/>
      <w:outlineLvl w:val="4"/>
    </w:pPr>
    <w:rPr>
      <w:rFonts w:ascii="Arial" w:hAnsi="Arial" w:cs="Arial"/>
      <w:sz w:val="22"/>
      <w:u w:val="singl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bCs/>
      <w:smallCaps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" w:hAnsi="Arial"/>
      <w:b/>
      <w:bCs/>
      <w:smallCap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link w:val="a5"/>
    <w:uiPriority w:val="99"/>
    <w:rPr>
      <w:rFonts w:ascii="Courier New" w:hAnsi="Courier New"/>
      <w:lang w:val="en-US"/>
    </w:rPr>
  </w:style>
  <w:style w:type="paragraph" w:styleId="a6">
    <w:name w:val="Body Text"/>
    <w:basedOn w:val="a"/>
    <w:pPr>
      <w:spacing w:line="480" w:lineRule="auto"/>
      <w:jc w:val="both"/>
    </w:pPr>
    <w:rPr>
      <w:rFonts w:ascii="Arial" w:hAnsi="Arial"/>
    </w:rPr>
  </w:style>
  <w:style w:type="paragraph" w:styleId="a7">
    <w:name w:val="Body Text Indent"/>
    <w:basedOn w:val="a"/>
    <w:pPr>
      <w:spacing w:line="360" w:lineRule="auto"/>
      <w:ind w:left="284"/>
      <w:jc w:val="both"/>
    </w:pPr>
    <w:rPr>
      <w:rFonts w:ascii="Arial" w:hAnsi="Arial"/>
    </w:rPr>
  </w:style>
  <w:style w:type="paragraph" w:styleId="20">
    <w:name w:val="Body Text Indent 2"/>
    <w:basedOn w:val="a"/>
    <w:pPr>
      <w:ind w:left="720"/>
    </w:pPr>
    <w:rPr>
      <w:rFonts w:ascii="Arial" w:hAnsi="Arial"/>
    </w:rPr>
  </w:style>
  <w:style w:type="character" w:styleId="a8">
    <w:name w:val="FollowedHyperlink"/>
    <w:rPr>
      <w:color w:val="800080"/>
      <w:u w:val="single"/>
    </w:rPr>
  </w:style>
  <w:style w:type="paragraph" w:customStyle="1" w:styleId="PlainText1">
    <w:name w:val="Plain Text1"/>
    <w:basedOn w:val="a"/>
    <w:pPr>
      <w:widowControl w:val="0"/>
    </w:pPr>
    <w:rPr>
      <w:rFonts w:ascii="Courier New" w:hAnsi="Courier New"/>
      <w:caps/>
      <w:vertAlign w:val="superscript"/>
      <w:lang w:val="de-DE" w:eastAsia="de-DE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link w:val="aa"/>
    <w:rPr>
      <w:lang w:val="en-GB" w:eastAsia="en-US"/>
    </w:rPr>
  </w:style>
  <w:style w:type="paragraph" w:styleId="ac">
    <w:name w:val="footer"/>
    <w:basedOn w:val="a"/>
    <w:link w:val="ad"/>
    <w:pPr>
      <w:tabs>
        <w:tab w:val="center" w:pos="4536"/>
        <w:tab w:val="right" w:pos="9072"/>
      </w:tabs>
    </w:pPr>
  </w:style>
  <w:style w:type="character" w:customStyle="1" w:styleId="ad">
    <w:name w:val="Нижний колонтитул Знак"/>
    <w:link w:val="ac"/>
    <w:rPr>
      <w:lang w:val="en-GB" w:eastAsia="en-US"/>
    </w:rPr>
  </w:style>
  <w:style w:type="paragraph" w:styleId="ae">
    <w:name w:val="List Paragraph"/>
    <w:basedOn w:val="a"/>
    <w:uiPriority w:val="34"/>
    <w:qFormat/>
    <w:pPr>
      <w:ind w:left="708"/>
    </w:pPr>
  </w:style>
  <w:style w:type="table" w:styleId="af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Знак"/>
    <w:link w:val="a4"/>
    <w:uiPriority w:val="99"/>
    <w:rPr>
      <w:rFonts w:ascii="Courier New" w:hAnsi="Courier New"/>
      <w:lang w:val="en-US"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paragraph" w:styleId="af2">
    <w:name w:val="Title"/>
    <w:basedOn w:val="a"/>
    <w:next w:val="a"/>
    <w:link w:val="af3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customStyle="1" w:styleId="10">
    <w:name w:val="Неразрешенное упоминание1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D29D6B4-2BD9-4529-A802-9FE16558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5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Springer Verlag</Company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Springer Verlag</dc:creator>
  <cp:lastModifiedBy>admin</cp:lastModifiedBy>
  <cp:revision>46</cp:revision>
  <cp:lastPrinted>2009-01-16T12:18:00Z</cp:lastPrinted>
  <dcterms:created xsi:type="dcterms:W3CDTF">2023-03-10T21:52:00Z</dcterms:created>
  <dcterms:modified xsi:type="dcterms:W3CDTF">2023-03-11T07:49:00Z</dcterms:modified>
</cp:coreProperties>
</file>